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CF27F" w14:textId="7295DB1C" w:rsidR="0055606E" w:rsidRPr="005F7781" w:rsidRDefault="005F7781" w:rsidP="00483478">
      <w:pPr>
        <w:jc w:val="center"/>
        <w:rPr>
          <w:b/>
          <w:bCs/>
          <w:sz w:val="36"/>
          <w:szCs w:val="36"/>
          <w:lang w:val="en-US"/>
        </w:rPr>
      </w:pPr>
      <w:r>
        <w:rPr>
          <w:b/>
          <w:bCs/>
          <w:sz w:val="28"/>
          <w:szCs w:val="28"/>
          <w:lang w:val="en-US"/>
        </w:rPr>
        <w:br/>
      </w:r>
      <w:r w:rsidR="003D7B16" w:rsidRPr="005F7781">
        <w:rPr>
          <w:b/>
          <w:bCs/>
          <w:sz w:val="36"/>
          <w:szCs w:val="36"/>
          <w:lang w:val="en-US"/>
        </w:rPr>
        <w:t>ILLNESS AND INFECTION CONTROL POLICY</w:t>
      </w:r>
    </w:p>
    <w:p w14:paraId="63824ECD" w14:textId="19160037" w:rsidR="003D7B16" w:rsidRDefault="003D7B16">
      <w:pPr>
        <w:rPr>
          <w:lang w:val="en-US"/>
        </w:rPr>
      </w:pPr>
    </w:p>
    <w:p w14:paraId="01F8F6D0" w14:textId="77777777" w:rsidR="003D7B16" w:rsidRPr="003D2421" w:rsidRDefault="003D7B16" w:rsidP="003D7B16">
      <w:pPr>
        <w:spacing w:after="0" w:line="360" w:lineRule="auto"/>
        <w:jc w:val="both"/>
        <w:rPr>
          <w:rFonts w:ascii="Arial" w:eastAsia="Times New Roman" w:hAnsi="Arial" w:cs="Arial"/>
          <w:b/>
          <w:bCs/>
          <w:sz w:val="24"/>
          <w:szCs w:val="24"/>
        </w:rPr>
      </w:pPr>
      <w:r w:rsidRPr="003D2421">
        <w:rPr>
          <w:rFonts w:ascii="Arial" w:eastAsia="Times New Roman" w:hAnsi="Arial" w:cs="Arial"/>
          <w:b/>
          <w:bCs/>
          <w:sz w:val="24"/>
          <w:szCs w:val="24"/>
        </w:rPr>
        <w:t>Statement of Intent:</w:t>
      </w:r>
    </w:p>
    <w:p w14:paraId="472135D8" w14:textId="77777777" w:rsidR="003D7B16" w:rsidRPr="00212DD7" w:rsidRDefault="003D7B16" w:rsidP="003D7B16">
      <w:pPr>
        <w:spacing w:after="0" w:line="360" w:lineRule="auto"/>
        <w:jc w:val="both"/>
        <w:rPr>
          <w:rFonts w:ascii="Arial" w:eastAsia="Times New Roman" w:hAnsi="Arial" w:cs="Arial"/>
          <w:b/>
          <w:bCs/>
          <w:sz w:val="24"/>
          <w:szCs w:val="24"/>
        </w:rPr>
      </w:pPr>
    </w:p>
    <w:p w14:paraId="601B86B8" w14:textId="12F1F137" w:rsidR="003D7B16" w:rsidRPr="00212DD7" w:rsidRDefault="003D7B16" w:rsidP="003D7B16">
      <w:pPr>
        <w:spacing w:after="0" w:line="360" w:lineRule="auto"/>
        <w:jc w:val="both"/>
        <w:rPr>
          <w:rFonts w:ascii="Arial" w:eastAsia="Times New Roman" w:hAnsi="Arial" w:cs="Arial"/>
          <w:i/>
          <w:sz w:val="24"/>
          <w:szCs w:val="24"/>
        </w:rPr>
      </w:pPr>
      <w:r w:rsidRPr="00212DD7">
        <w:rPr>
          <w:rFonts w:ascii="Arial" w:eastAsia="Times New Roman" w:hAnsi="Arial" w:cs="Arial"/>
          <w:bCs/>
          <w:sz w:val="24"/>
          <w:szCs w:val="24"/>
        </w:rPr>
        <w:t>It is our aim to minimise the spread of infectio</w:t>
      </w:r>
      <w:r>
        <w:rPr>
          <w:rFonts w:ascii="Arial" w:eastAsia="Times New Roman" w:hAnsi="Arial" w:cs="Arial"/>
          <w:bCs/>
          <w:sz w:val="24"/>
          <w:szCs w:val="24"/>
        </w:rPr>
        <w:t>us diseases</w:t>
      </w:r>
      <w:r w:rsidRPr="00212DD7">
        <w:rPr>
          <w:rFonts w:ascii="Arial" w:eastAsia="Times New Roman" w:hAnsi="Arial" w:cs="Arial"/>
          <w:bCs/>
          <w:sz w:val="24"/>
          <w:szCs w:val="24"/>
        </w:rPr>
        <w:t xml:space="preserve"> (including Covid-19) for staff and </w:t>
      </w:r>
      <w:r w:rsidR="003C1391">
        <w:rPr>
          <w:rFonts w:ascii="Arial" w:eastAsia="Times New Roman" w:hAnsi="Arial" w:cs="Arial"/>
          <w:bCs/>
          <w:sz w:val="24"/>
          <w:szCs w:val="24"/>
        </w:rPr>
        <w:t>students</w:t>
      </w:r>
      <w:r>
        <w:rPr>
          <w:rFonts w:ascii="Arial" w:eastAsia="Times New Roman" w:hAnsi="Arial" w:cs="Arial"/>
          <w:bCs/>
          <w:sz w:val="24"/>
          <w:szCs w:val="24"/>
        </w:rPr>
        <w:t xml:space="preserve"> </w:t>
      </w:r>
      <w:r w:rsidRPr="00212DD7">
        <w:rPr>
          <w:rFonts w:ascii="Arial" w:eastAsia="Times New Roman" w:hAnsi="Arial" w:cs="Arial"/>
          <w:bCs/>
          <w:sz w:val="24"/>
          <w:szCs w:val="24"/>
        </w:rPr>
        <w:t xml:space="preserve">through the implementation of </w:t>
      </w:r>
      <w:r w:rsidR="00622FC0">
        <w:rPr>
          <w:rFonts w:ascii="Arial" w:eastAsia="Times New Roman" w:hAnsi="Arial" w:cs="Arial"/>
          <w:bCs/>
          <w:sz w:val="24"/>
          <w:szCs w:val="24"/>
        </w:rPr>
        <w:t xml:space="preserve">infection </w:t>
      </w:r>
      <w:r w:rsidRPr="00212DD7">
        <w:rPr>
          <w:rFonts w:ascii="Arial" w:eastAsia="Times New Roman" w:hAnsi="Arial" w:cs="Arial"/>
          <w:bCs/>
          <w:sz w:val="24"/>
          <w:szCs w:val="24"/>
        </w:rPr>
        <w:t xml:space="preserve">controls which reduce the transmission and spread of germs. We aim to promote and maintain the health of </w:t>
      </w:r>
      <w:r>
        <w:rPr>
          <w:rFonts w:ascii="Arial" w:eastAsia="Times New Roman" w:hAnsi="Arial" w:cs="Arial"/>
          <w:bCs/>
          <w:sz w:val="24"/>
          <w:szCs w:val="24"/>
        </w:rPr>
        <w:t>pupils</w:t>
      </w:r>
      <w:r w:rsidRPr="00212DD7">
        <w:rPr>
          <w:rFonts w:ascii="Arial" w:eastAsia="Times New Roman" w:hAnsi="Arial" w:cs="Arial"/>
          <w:bCs/>
          <w:sz w:val="24"/>
          <w:szCs w:val="24"/>
        </w:rPr>
        <w:t xml:space="preserve"> and staff through the control of infectious illnesses. </w:t>
      </w:r>
    </w:p>
    <w:p w14:paraId="1B0C3D3A" w14:textId="77777777" w:rsidR="003D7B16" w:rsidRPr="00212DD7" w:rsidRDefault="003D7B16" w:rsidP="003D7B16">
      <w:pPr>
        <w:spacing w:after="0" w:line="360" w:lineRule="auto"/>
        <w:jc w:val="both"/>
        <w:rPr>
          <w:rFonts w:ascii="Arial" w:eastAsia="Times New Roman" w:hAnsi="Arial" w:cs="Arial"/>
          <w:i/>
          <w:sz w:val="24"/>
          <w:szCs w:val="24"/>
        </w:rPr>
      </w:pPr>
    </w:p>
    <w:p w14:paraId="74EBE67E"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Policy and Procedure:</w:t>
      </w:r>
    </w:p>
    <w:p w14:paraId="18F655AE" w14:textId="77777777" w:rsidR="003D7B16" w:rsidRPr="00212DD7" w:rsidRDefault="003D7B16" w:rsidP="003D7B16">
      <w:pPr>
        <w:spacing w:after="0" w:line="360" w:lineRule="auto"/>
        <w:jc w:val="both"/>
        <w:rPr>
          <w:rFonts w:ascii="Arial" w:eastAsia="Times New Roman" w:hAnsi="Arial" w:cs="Arial"/>
          <w:b/>
          <w:sz w:val="24"/>
          <w:szCs w:val="24"/>
        </w:rPr>
      </w:pPr>
    </w:p>
    <w:p w14:paraId="3D41A8E3" w14:textId="4A1946AF"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It is the policy of the S</w:t>
      </w:r>
      <w:r w:rsidR="00F95CCD">
        <w:rPr>
          <w:rFonts w:ascii="Arial" w:eastAsia="Times New Roman" w:hAnsi="Arial" w:cs="Arial"/>
          <w:sz w:val="24"/>
          <w:szCs w:val="24"/>
        </w:rPr>
        <w:t>chool</w:t>
      </w:r>
      <w:r w:rsidRPr="00212DD7">
        <w:rPr>
          <w:rFonts w:ascii="Arial" w:eastAsia="Times New Roman" w:hAnsi="Arial" w:cs="Arial"/>
          <w:sz w:val="24"/>
          <w:szCs w:val="24"/>
        </w:rPr>
        <w:t xml:space="preserve"> to:</w:t>
      </w:r>
    </w:p>
    <w:p w14:paraId="1AF8DA8B" w14:textId="77777777" w:rsidR="003D7B16" w:rsidRPr="00212DD7" w:rsidRDefault="003D7B16" w:rsidP="003D7B16">
      <w:pPr>
        <w:spacing w:after="0" w:line="360" w:lineRule="auto"/>
        <w:jc w:val="both"/>
        <w:rPr>
          <w:rFonts w:ascii="Arial" w:eastAsia="Times New Roman" w:hAnsi="Arial" w:cs="Arial"/>
          <w:sz w:val="24"/>
          <w:szCs w:val="24"/>
        </w:rPr>
      </w:pPr>
    </w:p>
    <w:p w14:paraId="57E4C450" w14:textId="11163CFC" w:rsidR="003D7B16" w:rsidRPr="00212DD7" w:rsidRDefault="003D7B16" w:rsidP="001F33FF">
      <w:pPr>
        <w:numPr>
          <w:ilvl w:val="0"/>
          <w:numId w:val="14"/>
        </w:numPr>
        <w:spacing w:after="0" w:line="360" w:lineRule="auto"/>
        <w:ind w:left="426"/>
        <w:contextualSpacing/>
        <w:jc w:val="both"/>
        <w:rPr>
          <w:rFonts w:ascii="Arial" w:eastAsia="Times New Roman" w:hAnsi="Arial" w:cs="Arial"/>
          <w:sz w:val="24"/>
          <w:szCs w:val="24"/>
        </w:rPr>
      </w:pPr>
      <w:r w:rsidRPr="00212DD7">
        <w:rPr>
          <w:rFonts w:ascii="Arial" w:eastAsia="Times New Roman" w:hAnsi="Arial" w:cs="Arial"/>
          <w:sz w:val="24"/>
          <w:szCs w:val="24"/>
        </w:rPr>
        <w:t xml:space="preserve">Protect </w:t>
      </w:r>
      <w:r w:rsidR="003C1391">
        <w:rPr>
          <w:rFonts w:ascii="Arial" w:eastAsia="Times New Roman" w:hAnsi="Arial" w:cs="Arial"/>
          <w:sz w:val="24"/>
          <w:szCs w:val="24"/>
        </w:rPr>
        <w:t>students</w:t>
      </w:r>
      <w:r w:rsidRPr="00212DD7">
        <w:rPr>
          <w:rFonts w:ascii="Arial" w:eastAsia="Times New Roman" w:hAnsi="Arial" w:cs="Arial"/>
          <w:sz w:val="24"/>
          <w:szCs w:val="24"/>
        </w:rPr>
        <w:t xml:space="preserve"> attending from the transmission of any kind of infection.</w:t>
      </w:r>
    </w:p>
    <w:p w14:paraId="7E4C0547" w14:textId="11D229AF" w:rsidR="003D7B16" w:rsidRPr="00212DD7" w:rsidRDefault="003D7B16" w:rsidP="001F33FF">
      <w:pPr>
        <w:numPr>
          <w:ilvl w:val="0"/>
          <w:numId w:val="14"/>
        </w:numPr>
        <w:spacing w:after="0" w:line="360" w:lineRule="auto"/>
        <w:ind w:left="426"/>
        <w:contextualSpacing/>
        <w:jc w:val="both"/>
        <w:rPr>
          <w:rFonts w:ascii="Arial" w:eastAsia="Times New Roman" w:hAnsi="Arial" w:cs="Arial"/>
          <w:sz w:val="24"/>
          <w:szCs w:val="24"/>
        </w:rPr>
      </w:pPr>
      <w:r w:rsidRPr="00212DD7">
        <w:rPr>
          <w:rFonts w:ascii="Arial" w:eastAsia="Times New Roman" w:hAnsi="Arial" w:cs="Arial"/>
          <w:sz w:val="24"/>
          <w:szCs w:val="24"/>
        </w:rPr>
        <w:t>Protect persons working in the S</w:t>
      </w:r>
      <w:r>
        <w:rPr>
          <w:rFonts w:ascii="Arial" w:eastAsia="Times New Roman" w:hAnsi="Arial" w:cs="Arial"/>
          <w:sz w:val="24"/>
          <w:szCs w:val="24"/>
        </w:rPr>
        <w:t xml:space="preserve">chool </w:t>
      </w:r>
      <w:r w:rsidRPr="00212DD7">
        <w:rPr>
          <w:rFonts w:ascii="Arial" w:eastAsia="Times New Roman" w:hAnsi="Arial" w:cs="Arial"/>
          <w:sz w:val="24"/>
          <w:szCs w:val="24"/>
        </w:rPr>
        <w:t xml:space="preserve">from the transmission of any kind of infection. </w:t>
      </w:r>
    </w:p>
    <w:p w14:paraId="7A4DA184" w14:textId="2696759A" w:rsidR="003D7B16" w:rsidRPr="00212DD7" w:rsidRDefault="003D7B16" w:rsidP="001F33FF">
      <w:pPr>
        <w:numPr>
          <w:ilvl w:val="0"/>
          <w:numId w:val="14"/>
        </w:numPr>
        <w:spacing w:after="0" w:line="360" w:lineRule="auto"/>
        <w:ind w:left="426"/>
        <w:contextualSpacing/>
        <w:jc w:val="both"/>
        <w:rPr>
          <w:rFonts w:ascii="Arial" w:eastAsia="Times New Roman" w:hAnsi="Arial" w:cs="Arial"/>
          <w:sz w:val="24"/>
          <w:szCs w:val="24"/>
        </w:rPr>
      </w:pPr>
      <w:r w:rsidRPr="00212DD7">
        <w:rPr>
          <w:rFonts w:ascii="Arial" w:eastAsia="Times New Roman" w:hAnsi="Arial" w:cs="Arial"/>
          <w:sz w:val="24"/>
          <w:szCs w:val="24"/>
        </w:rPr>
        <w:t xml:space="preserve">To use signage such as hand washing signs and nose blowing signs which are beneficial to </w:t>
      </w:r>
      <w:r>
        <w:rPr>
          <w:rFonts w:ascii="Arial" w:eastAsia="Times New Roman" w:hAnsi="Arial" w:cs="Arial"/>
          <w:sz w:val="24"/>
          <w:szCs w:val="24"/>
        </w:rPr>
        <w:t xml:space="preserve">both staff and </w:t>
      </w:r>
      <w:r w:rsidR="00574474">
        <w:rPr>
          <w:rFonts w:ascii="Arial" w:eastAsia="Times New Roman" w:hAnsi="Arial" w:cs="Arial"/>
          <w:sz w:val="24"/>
          <w:szCs w:val="24"/>
        </w:rPr>
        <w:t>students</w:t>
      </w:r>
      <w:r>
        <w:rPr>
          <w:rFonts w:ascii="Arial" w:eastAsia="Times New Roman" w:hAnsi="Arial" w:cs="Arial"/>
          <w:sz w:val="24"/>
          <w:szCs w:val="24"/>
        </w:rPr>
        <w:t xml:space="preserve">. </w:t>
      </w:r>
      <w:r w:rsidRPr="00212DD7">
        <w:rPr>
          <w:rFonts w:ascii="Arial" w:eastAsia="Times New Roman" w:hAnsi="Arial" w:cs="Arial"/>
          <w:sz w:val="24"/>
          <w:szCs w:val="24"/>
        </w:rPr>
        <w:t xml:space="preserve"> </w:t>
      </w:r>
    </w:p>
    <w:p w14:paraId="0F3A4AC7" w14:textId="77777777" w:rsidR="003D7B16" w:rsidRPr="00212DD7" w:rsidRDefault="003D7B16" w:rsidP="003D7B16">
      <w:pPr>
        <w:spacing w:after="0" w:line="360" w:lineRule="auto"/>
        <w:jc w:val="both"/>
        <w:rPr>
          <w:rFonts w:ascii="Arial" w:eastAsia="Times New Roman" w:hAnsi="Arial" w:cs="Arial"/>
          <w:sz w:val="24"/>
          <w:szCs w:val="24"/>
          <w:highlight w:val="yellow"/>
        </w:rPr>
      </w:pPr>
    </w:p>
    <w:p w14:paraId="4A5377A7"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Breakout of Illness/Diseases  </w:t>
      </w:r>
    </w:p>
    <w:p w14:paraId="7F2226D1" w14:textId="77777777" w:rsidR="003D7B16" w:rsidRPr="00212DD7" w:rsidRDefault="003D7B16" w:rsidP="003D7B16">
      <w:pPr>
        <w:spacing w:after="0" w:line="360" w:lineRule="auto"/>
        <w:jc w:val="both"/>
        <w:rPr>
          <w:rFonts w:ascii="Arial" w:eastAsia="Times New Roman" w:hAnsi="Arial" w:cs="Arial"/>
          <w:b/>
          <w:sz w:val="24"/>
          <w:szCs w:val="24"/>
        </w:rPr>
      </w:pPr>
    </w:p>
    <w:p w14:paraId="65E5AFAC" w14:textId="56BC089F" w:rsidR="007F2398" w:rsidRDefault="003D7B16" w:rsidP="006D6319">
      <w:p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In the event of an outbreak of any infectious disease, all parents will be </w:t>
      </w:r>
      <w:r>
        <w:rPr>
          <w:rFonts w:ascii="Arial" w:eastAsia="Times New Roman" w:hAnsi="Arial" w:cs="Arial"/>
          <w:sz w:val="24"/>
          <w:szCs w:val="24"/>
        </w:rPr>
        <w:t xml:space="preserve">informed by email. Infected </w:t>
      </w:r>
      <w:r w:rsidR="00574474">
        <w:rPr>
          <w:rFonts w:ascii="Arial" w:eastAsia="Times New Roman" w:hAnsi="Arial" w:cs="Arial"/>
          <w:sz w:val="24"/>
          <w:szCs w:val="24"/>
        </w:rPr>
        <w:t>students</w:t>
      </w:r>
      <w:r>
        <w:rPr>
          <w:rFonts w:ascii="Arial" w:eastAsia="Times New Roman" w:hAnsi="Arial" w:cs="Arial"/>
          <w:sz w:val="24"/>
          <w:szCs w:val="24"/>
        </w:rPr>
        <w:t xml:space="preserve"> will be moved to the sick bay/isolation area and parents will be asked to make arrangements to transfer </w:t>
      </w:r>
      <w:r w:rsidR="00577829">
        <w:rPr>
          <w:rFonts w:ascii="Arial" w:eastAsia="Times New Roman" w:hAnsi="Arial" w:cs="Arial"/>
          <w:sz w:val="24"/>
          <w:szCs w:val="24"/>
        </w:rPr>
        <w:t>the students</w:t>
      </w:r>
      <w:r>
        <w:rPr>
          <w:rFonts w:ascii="Arial" w:eastAsia="Times New Roman" w:hAnsi="Arial" w:cs="Arial"/>
          <w:sz w:val="24"/>
          <w:szCs w:val="24"/>
        </w:rPr>
        <w:t xml:space="preserve"> home.</w:t>
      </w:r>
    </w:p>
    <w:p w14:paraId="58E38364" w14:textId="77777777" w:rsidR="007F2398" w:rsidRDefault="007F2398" w:rsidP="006D6319">
      <w:pPr>
        <w:spacing w:after="0" w:line="360" w:lineRule="auto"/>
        <w:contextualSpacing/>
        <w:jc w:val="both"/>
        <w:rPr>
          <w:rFonts w:ascii="Arial" w:eastAsia="Times New Roman" w:hAnsi="Arial" w:cs="Arial"/>
          <w:sz w:val="24"/>
          <w:szCs w:val="24"/>
        </w:rPr>
      </w:pPr>
    </w:p>
    <w:p w14:paraId="16FCAF38" w14:textId="076765D2" w:rsidR="006D6319" w:rsidRDefault="003D7B16"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sz w:val="24"/>
          <w:szCs w:val="24"/>
        </w:rPr>
        <w:t xml:space="preserve"> </w:t>
      </w:r>
      <w:r w:rsidR="006D6319" w:rsidRPr="00B30C42">
        <w:rPr>
          <w:rFonts w:ascii="Arial" w:eastAsia="Times New Roman" w:hAnsi="Arial" w:cs="Arial"/>
          <w:i/>
          <w:iCs/>
          <w:sz w:val="24"/>
          <w:szCs w:val="24"/>
          <w:lang w:eastAsia="en-GB"/>
        </w:rPr>
        <w:t xml:space="preserve">Any </w:t>
      </w:r>
      <w:r w:rsidR="00577829">
        <w:rPr>
          <w:rFonts w:ascii="Arial" w:eastAsia="Times New Roman" w:hAnsi="Arial" w:cs="Arial"/>
          <w:i/>
          <w:iCs/>
          <w:sz w:val="24"/>
          <w:szCs w:val="24"/>
          <w:lang w:eastAsia="en-GB"/>
        </w:rPr>
        <w:t>students</w:t>
      </w:r>
      <w:r w:rsidR="006D6319" w:rsidRPr="00B30C42">
        <w:rPr>
          <w:rFonts w:ascii="Arial" w:eastAsia="Times New Roman" w:hAnsi="Arial" w:cs="Arial"/>
          <w:i/>
          <w:iCs/>
          <w:sz w:val="24"/>
          <w:szCs w:val="24"/>
          <w:lang w:eastAsia="en-GB"/>
        </w:rPr>
        <w:t xml:space="preserve"> or </w:t>
      </w:r>
      <w:r w:rsidR="00F95CCD">
        <w:rPr>
          <w:rFonts w:ascii="Arial" w:eastAsia="Times New Roman" w:hAnsi="Arial" w:cs="Arial"/>
          <w:i/>
          <w:iCs/>
          <w:sz w:val="24"/>
          <w:szCs w:val="24"/>
          <w:lang w:eastAsia="en-GB"/>
        </w:rPr>
        <w:t xml:space="preserve">staff </w:t>
      </w:r>
      <w:r w:rsidR="00F95CCD" w:rsidRPr="00B30C42">
        <w:rPr>
          <w:rFonts w:ascii="Arial" w:eastAsia="Times New Roman" w:hAnsi="Arial" w:cs="Arial"/>
          <w:i/>
          <w:iCs/>
          <w:sz w:val="24"/>
          <w:szCs w:val="24"/>
          <w:lang w:eastAsia="en-GB"/>
        </w:rPr>
        <w:t>with</w:t>
      </w:r>
      <w:r w:rsidR="006D6319" w:rsidRPr="00B30C42">
        <w:rPr>
          <w:rFonts w:ascii="Arial" w:eastAsia="Times New Roman" w:hAnsi="Arial" w:cs="Arial"/>
          <w:i/>
          <w:iCs/>
          <w:sz w:val="24"/>
          <w:szCs w:val="24"/>
          <w:lang w:eastAsia="en-GB"/>
        </w:rPr>
        <w:t xml:space="preserve"> symptoms of an infectious illness will not </w:t>
      </w:r>
      <w:r w:rsidR="00577829">
        <w:rPr>
          <w:rFonts w:ascii="Arial" w:eastAsia="Times New Roman" w:hAnsi="Arial" w:cs="Arial"/>
          <w:i/>
          <w:iCs/>
          <w:sz w:val="24"/>
          <w:szCs w:val="24"/>
          <w:lang w:eastAsia="en-GB"/>
        </w:rPr>
        <w:t>be permitted to</w:t>
      </w:r>
      <w:r w:rsidR="006D6319" w:rsidRPr="00B30C42">
        <w:rPr>
          <w:rFonts w:ascii="Arial" w:eastAsia="Times New Roman" w:hAnsi="Arial" w:cs="Arial"/>
          <w:i/>
          <w:iCs/>
          <w:sz w:val="24"/>
          <w:szCs w:val="24"/>
          <w:lang w:eastAsia="en-GB"/>
        </w:rPr>
        <w:t xml:space="preserve"> attend </w:t>
      </w:r>
      <w:r w:rsidR="006D6319" w:rsidRPr="00B30C42">
        <w:rPr>
          <w:rFonts w:ascii="Arial" w:eastAsia="Times New Roman" w:hAnsi="Arial" w:cs="Arial"/>
          <w:bCs/>
          <w:i/>
          <w:iCs/>
          <w:color w:val="000000"/>
          <w:sz w:val="24"/>
          <w:szCs w:val="24"/>
          <w:lang w:eastAsia="en-GB"/>
        </w:rPr>
        <w:t>the S</w:t>
      </w:r>
      <w:r w:rsidR="006D6319">
        <w:rPr>
          <w:rFonts w:ascii="Arial" w:eastAsia="Times New Roman" w:hAnsi="Arial" w:cs="Arial"/>
          <w:bCs/>
          <w:i/>
          <w:iCs/>
          <w:color w:val="000000"/>
          <w:sz w:val="24"/>
          <w:szCs w:val="24"/>
          <w:lang w:eastAsia="en-GB"/>
        </w:rPr>
        <w:t xml:space="preserve">chool </w:t>
      </w:r>
      <w:r w:rsidR="006D6319" w:rsidRPr="00B30C42">
        <w:rPr>
          <w:rFonts w:ascii="Arial" w:eastAsia="Times New Roman" w:hAnsi="Arial" w:cs="Arial"/>
          <w:i/>
          <w:iCs/>
          <w:sz w:val="24"/>
          <w:szCs w:val="24"/>
          <w:lang w:eastAsia="en-GB"/>
        </w:rPr>
        <w:t xml:space="preserve">until they are no longer infectious.  The management of </w:t>
      </w:r>
      <w:r w:rsidR="006D6319" w:rsidRPr="00B30C42">
        <w:rPr>
          <w:rFonts w:ascii="Arial" w:eastAsia="Times New Roman" w:hAnsi="Arial" w:cs="Arial"/>
          <w:bCs/>
          <w:i/>
          <w:iCs/>
          <w:color w:val="000000"/>
          <w:sz w:val="24"/>
          <w:szCs w:val="24"/>
          <w:lang w:eastAsia="en-GB"/>
        </w:rPr>
        <w:t xml:space="preserve">the </w:t>
      </w:r>
      <w:r w:rsidR="00F95CCD" w:rsidRPr="00B30C42">
        <w:rPr>
          <w:rFonts w:ascii="Arial" w:eastAsia="Times New Roman" w:hAnsi="Arial" w:cs="Arial"/>
          <w:bCs/>
          <w:i/>
          <w:iCs/>
          <w:color w:val="000000"/>
          <w:sz w:val="24"/>
          <w:szCs w:val="24"/>
          <w:lang w:eastAsia="en-GB"/>
        </w:rPr>
        <w:t>S</w:t>
      </w:r>
      <w:r w:rsidR="00F95CCD">
        <w:rPr>
          <w:rFonts w:ascii="Arial" w:eastAsia="Times New Roman" w:hAnsi="Arial" w:cs="Arial"/>
          <w:bCs/>
          <w:i/>
          <w:iCs/>
          <w:color w:val="000000"/>
          <w:sz w:val="24"/>
          <w:szCs w:val="24"/>
          <w:lang w:eastAsia="en-GB"/>
        </w:rPr>
        <w:t xml:space="preserve">chool </w:t>
      </w:r>
      <w:r w:rsidR="00F95CCD" w:rsidRPr="00B30C42">
        <w:rPr>
          <w:rFonts w:ascii="Arial" w:eastAsia="Times New Roman" w:hAnsi="Arial" w:cs="Arial"/>
          <w:i/>
          <w:iCs/>
          <w:sz w:val="24"/>
          <w:szCs w:val="24"/>
          <w:lang w:eastAsia="en-GB"/>
        </w:rPr>
        <w:t>will</w:t>
      </w:r>
      <w:r w:rsidR="006D6319" w:rsidRPr="00B30C42">
        <w:rPr>
          <w:rFonts w:ascii="Arial" w:eastAsia="Times New Roman" w:hAnsi="Arial" w:cs="Arial"/>
          <w:i/>
          <w:iCs/>
          <w:sz w:val="24"/>
          <w:szCs w:val="24"/>
          <w:lang w:eastAsia="en-GB"/>
        </w:rPr>
        <w:t xml:space="preserve"> ensure </w:t>
      </w:r>
      <w:r w:rsidR="008B6B03">
        <w:rPr>
          <w:rFonts w:ascii="Arial" w:eastAsia="Times New Roman" w:hAnsi="Arial" w:cs="Arial"/>
          <w:i/>
          <w:iCs/>
          <w:sz w:val="24"/>
          <w:szCs w:val="24"/>
          <w:lang w:eastAsia="en-GB"/>
        </w:rPr>
        <w:t xml:space="preserve">that </w:t>
      </w:r>
      <w:r w:rsidR="006D6319" w:rsidRPr="00B30C42">
        <w:rPr>
          <w:rFonts w:ascii="Arial" w:eastAsia="Times New Roman" w:hAnsi="Arial" w:cs="Arial"/>
          <w:i/>
          <w:iCs/>
          <w:sz w:val="24"/>
          <w:szCs w:val="24"/>
          <w:lang w:eastAsia="en-GB"/>
        </w:rPr>
        <w:t>all areas of the premises are thoroughly disinfected</w:t>
      </w:r>
      <w:r w:rsidR="006D6319">
        <w:rPr>
          <w:rFonts w:ascii="Arial" w:eastAsia="Times New Roman" w:hAnsi="Arial" w:cs="Arial"/>
          <w:i/>
          <w:iCs/>
          <w:sz w:val="24"/>
          <w:szCs w:val="24"/>
          <w:lang w:eastAsia="en-GB"/>
        </w:rPr>
        <w:t xml:space="preserve">, following confirmation of an outbreak. </w:t>
      </w:r>
    </w:p>
    <w:p w14:paraId="180A3CBD" w14:textId="5BC8EFF5" w:rsidR="007F2398" w:rsidRDefault="007F2398" w:rsidP="006D6319">
      <w:pPr>
        <w:spacing w:after="0" w:line="360" w:lineRule="auto"/>
        <w:contextualSpacing/>
        <w:jc w:val="both"/>
        <w:rPr>
          <w:rFonts w:ascii="Arial" w:eastAsia="Times New Roman" w:hAnsi="Arial" w:cs="Arial"/>
          <w:i/>
          <w:iCs/>
          <w:sz w:val="24"/>
          <w:szCs w:val="24"/>
          <w:lang w:eastAsia="en-GB"/>
        </w:rPr>
      </w:pPr>
    </w:p>
    <w:p w14:paraId="46AA66EA" w14:textId="5B9D9540" w:rsidR="007F2398" w:rsidRPr="007F2398" w:rsidRDefault="007F2398" w:rsidP="006D6319">
      <w:pPr>
        <w:spacing w:after="0" w:line="360" w:lineRule="auto"/>
        <w:contextualSpacing/>
        <w:jc w:val="both"/>
        <w:rPr>
          <w:rFonts w:ascii="Arial" w:eastAsia="Times New Roman" w:hAnsi="Arial" w:cs="Arial"/>
          <w:b/>
          <w:bCs/>
          <w:i/>
          <w:iCs/>
          <w:sz w:val="24"/>
          <w:szCs w:val="24"/>
          <w:u w:val="single"/>
          <w:lang w:eastAsia="en-GB"/>
        </w:rPr>
      </w:pPr>
      <w:r w:rsidRPr="007F2398">
        <w:rPr>
          <w:rFonts w:ascii="Arial" w:eastAsia="Times New Roman" w:hAnsi="Arial" w:cs="Arial"/>
          <w:b/>
          <w:bCs/>
          <w:i/>
          <w:iCs/>
          <w:sz w:val="24"/>
          <w:szCs w:val="24"/>
          <w:u w:val="single"/>
          <w:lang w:eastAsia="en-GB"/>
        </w:rPr>
        <w:t xml:space="preserve">The school have access to a </w:t>
      </w:r>
      <w:r w:rsidR="008B6B03">
        <w:rPr>
          <w:rFonts w:ascii="Arial" w:eastAsia="Times New Roman" w:hAnsi="Arial" w:cs="Arial"/>
          <w:b/>
          <w:bCs/>
          <w:i/>
          <w:iCs/>
          <w:sz w:val="24"/>
          <w:szCs w:val="24"/>
          <w:u w:val="single"/>
          <w:lang w:eastAsia="en-GB"/>
        </w:rPr>
        <w:t>local GP</w:t>
      </w:r>
      <w:r w:rsidRPr="007F2398">
        <w:rPr>
          <w:rFonts w:ascii="Arial" w:eastAsia="Times New Roman" w:hAnsi="Arial" w:cs="Arial"/>
          <w:b/>
          <w:bCs/>
          <w:i/>
          <w:iCs/>
          <w:sz w:val="24"/>
          <w:szCs w:val="24"/>
          <w:u w:val="single"/>
          <w:lang w:eastAsia="en-GB"/>
        </w:rPr>
        <w:t xml:space="preserve"> who may be asked to attend to the </w:t>
      </w:r>
      <w:r w:rsidR="008B6B03">
        <w:rPr>
          <w:rFonts w:ascii="Arial" w:eastAsia="Times New Roman" w:hAnsi="Arial" w:cs="Arial"/>
          <w:b/>
          <w:bCs/>
          <w:i/>
          <w:iCs/>
          <w:sz w:val="24"/>
          <w:szCs w:val="24"/>
          <w:u w:val="single"/>
          <w:lang w:eastAsia="en-GB"/>
        </w:rPr>
        <w:t>student</w:t>
      </w:r>
      <w:r w:rsidRPr="007F2398">
        <w:rPr>
          <w:rFonts w:ascii="Arial" w:eastAsia="Times New Roman" w:hAnsi="Arial" w:cs="Arial"/>
          <w:b/>
          <w:bCs/>
          <w:i/>
          <w:iCs/>
          <w:sz w:val="24"/>
          <w:szCs w:val="24"/>
          <w:u w:val="single"/>
          <w:lang w:eastAsia="en-GB"/>
        </w:rPr>
        <w:t xml:space="preserve"> and provide medical advice </w:t>
      </w:r>
    </w:p>
    <w:p w14:paraId="26CD9ACF" w14:textId="38B8C55A" w:rsidR="007F2398" w:rsidRDefault="007F2398" w:rsidP="006D6319">
      <w:pPr>
        <w:spacing w:after="0" w:line="360" w:lineRule="auto"/>
        <w:contextualSpacing/>
        <w:jc w:val="both"/>
        <w:rPr>
          <w:rFonts w:ascii="Arial" w:eastAsia="Times New Roman" w:hAnsi="Arial" w:cs="Arial"/>
          <w:i/>
          <w:iCs/>
          <w:sz w:val="24"/>
          <w:szCs w:val="24"/>
          <w:lang w:eastAsia="en-GB"/>
        </w:rPr>
      </w:pPr>
    </w:p>
    <w:p w14:paraId="2377D27B" w14:textId="36A3EAEB" w:rsidR="007F2398" w:rsidRDefault="00531563"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Roche Nagle Medical Practice,</w:t>
      </w:r>
    </w:p>
    <w:p w14:paraId="1A66DFC1" w14:textId="66E80306" w:rsidR="00531563" w:rsidRDefault="00531563"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Kick</w:t>
      </w:r>
      <w:r w:rsidR="00365DC9">
        <w:rPr>
          <w:rFonts w:ascii="Arial" w:eastAsia="Times New Roman" w:hAnsi="Arial" w:cs="Arial"/>
          <w:i/>
          <w:iCs/>
          <w:sz w:val="24"/>
          <w:szCs w:val="24"/>
          <w:lang w:eastAsia="en-GB"/>
        </w:rPr>
        <w:t>ham Street Medical Centre,</w:t>
      </w:r>
    </w:p>
    <w:p w14:paraId="5165B904" w14:textId="2DD959BA" w:rsidR="00365DC9" w:rsidRDefault="00365DC9"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Kickham Street,</w:t>
      </w:r>
    </w:p>
    <w:p w14:paraId="5DDCD04E" w14:textId="565C1332" w:rsidR="00365DC9" w:rsidRDefault="00365DC9"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Carrick-on-suir,</w:t>
      </w:r>
    </w:p>
    <w:p w14:paraId="6E3FBF19" w14:textId="7E835DB2" w:rsidR="00365DC9" w:rsidRDefault="00C74CC6"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Co. Tipperary.</w:t>
      </w:r>
    </w:p>
    <w:p w14:paraId="0F799C92" w14:textId="77777777" w:rsidR="00C74CC6" w:rsidRDefault="00C74CC6" w:rsidP="006D6319">
      <w:pPr>
        <w:spacing w:after="0" w:line="360" w:lineRule="auto"/>
        <w:contextualSpacing/>
        <w:jc w:val="both"/>
        <w:rPr>
          <w:rFonts w:ascii="Arial" w:eastAsia="Times New Roman" w:hAnsi="Arial" w:cs="Arial"/>
          <w:i/>
          <w:iCs/>
          <w:sz w:val="24"/>
          <w:szCs w:val="24"/>
          <w:lang w:eastAsia="en-GB"/>
        </w:rPr>
      </w:pPr>
    </w:p>
    <w:p w14:paraId="6DFEDAB7" w14:textId="167AEA05" w:rsidR="00C74CC6" w:rsidRPr="00B30C42" w:rsidRDefault="00C74CC6" w:rsidP="006D6319">
      <w:pPr>
        <w:spacing w:after="0" w:line="360" w:lineRule="auto"/>
        <w:contextualSpacing/>
        <w:jc w:val="both"/>
        <w:rPr>
          <w:rFonts w:ascii="Arial" w:eastAsia="Times New Roman" w:hAnsi="Arial" w:cs="Arial"/>
          <w:i/>
          <w:iCs/>
          <w:sz w:val="24"/>
          <w:szCs w:val="24"/>
          <w:lang w:eastAsia="en-GB"/>
        </w:rPr>
      </w:pPr>
      <w:r>
        <w:rPr>
          <w:rFonts w:ascii="Arial" w:eastAsia="Times New Roman" w:hAnsi="Arial" w:cs="Arial"/>
          <w:i/>
          <w:iCs/>
          <w:sz w:val="24"/>
          <w:szCs w:val="24"/>
          <w:lang w:eastAsia="en-GB"/>
        </w:rPr>
        <w:t>Ph: 051-640565</w:t>
      </w:r>
    </w:p>
    <w:p w14:paraId="71719582" w14:textId="76DAB947" w:rsidR="003D7B16" w:rsidRDefault="003D7B16" w:rsidP="003D7B16">
      <w:pPr>
        <w:spacing w:after="0" w:line="360" w:lineRule="auto"/>
        <w:jc w:val="both"/>
        <w:rPr>
          <w:rFonts w:ascii="Arial" w:eastAsia="Times New Roman" w:hAnsi="Arial" w:cs="Arial"/>
          <w:sz w:val="24"/>
          <w:szCs w:val="24"/>
        </w:rPr>
      </w:pPr>
    </w:p>
    <w:p w14:paraId="586CD8E3" w14:textId="77777777" w:rsidR="003D7B16" w:rsidRPr="00212DD7" w:rsidRDefault="003D7B16" w:rsidP="003D7B16">
      <w:pPr>
        <w:spacing w:after="0" w:line="360" w:lineRule="auto"/>
        <w:jc w:val="both"/>
        <w:rPr>
          <w:rFonts w:ascii="Arial" w:eastAsia="Times New Roman" w:hAnsi="Arial" w:cs="Arial"/>
          <w:b/>
          <w:sz w:val="24"/>
          <w:szCs w:val="24"/>
        </w:rPr>
      </w:pPr>
    </w:p>
    <w:p w14:paraId="2D8183A1"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Reporting/Recording of illness:  </w:t>
      </w:r>
    </w:p>
    <w:p w14:paraId="5CA38470" w14:textId="77777777" w:rsidR="003D7B16" w:rsidRPr="00212DD7" w:rsidRDefault="003D7B16" w:rsidP="003D7B16">
      <w:pPr>
        <w:spacing w:after="0" w:line="360" w:lineRule="auto"/>
        <w:jc w:val="both"/>
        <w:rPr>
          <w:rFonts w:ascii="Arial" w:eastAsia="Times New Roman" w:hAnsi="Arial" w:cs="Arial"/>
          <w:b/>
          <w:sz w:val="24"/>
          <w:szCs w:val="24"/>
        </w:rPr>
      </w:pPr>
    </w:p>
    <w:p w14:paraId="081CAB6F" w14:textId="15F5C214"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A contingency plan is in place should an outbreak of an infectious disease occur. All staff roles and responsibilities regarding reporting procedures are clearly defined.  Staff will report any infectious illness to the </w:t>
      </w:r>
      <w:r>
        <w:rPr>
          <w:rFonts w:ascii="Arial" w:eastAsia="Times New Roman" w:hAnsi="Arial" w:cs="Arial"/>
          <w:sz w:val="24"/>
          <w:szCs w:val="24"/>
        </w:rPr>
        <w:t>Principal</w:t>
      </w:r>
      <w:r w:rsidRPr="00212DD7">
        <w:rPr>
          <w:rFonts w:ascii="Arial" w:eastAsia="Times New Roman" w:hAnsi="Arial" w:cs="Arial"/>
          <w:sz w:val="24"/>
          <w:szCs w:val="24"/>
        </w:rPr>
        <w:t xml:space="preserve">. The </w:t>
      </w:r>
      <w:r>
        <w:rPr>
          <w:rFonts w:ascii="Arial" w:eastAsia="Times New Roman" w:hAnsi="Arial" w:cs="Arial"/>
          <w:sz w:val="24"/>
          <w:szCs w:val="24"/>
        </w:rPr>
        <w:t xml:space="preserve">Principal </w:t>
      </w:r>
      <w:r w:rsidRPr="00212DD7">
        <w:rPr>
          <w:rFonts w:ascii="Arial" w:eastAsia="Times New Roman" w:hAnsi="Arial" w:cs="Arial"/>
          <w:sz w:val="24"/>
          <w:szCs w:val="24"/>
        </w:rPr>
        <w:t>will report an outbreak of any</w:t>
      </w:r>
      <w:r>
        <w:rPr>
          <w:rFonts w:ascii="Arial" w:eastAsia="Times New Roman" w:hAnsi="Arial" w:cs="Arial"/>
          <w:sz w:val="24"/>
          <w:szCs w:val="24"/>
        </w:rPr>
        <w:t xml:space="preserve"> notifiable </w:t>
      </w:r>
      <w:r w:rsidRPr="00212DD7">
        <w:rPr>
          <w:rFonts w:ascii="Arial" w:eastAsia="Times New Roman" w:hAnsi="Arial" w:cs="Arial"/>
          <w:sz w:val="24"/>
          <w:szCs w:val="24"/>
        </w:rPr>
        <w:t xml:space="preserve">infectious disease to the Public Health Department. The </w:t>
      </w:r>
      <w:r>
        <w:rPr>
          <w:rFonts w:ascii="Arial" w:eastAsia="Times New Roman" w:hAnsi="Arial" w:cs="Arial"/>
          <w:sz w:val="24"/>
          <w:szCs w:val="24"/>
        </w:rPr>
        <w:t xml:space="preserve">Principal </w:t>
      </w:r>
      <w:r w:rsidRPr="00212DD7">
        <w:rPr>
          <w:rFonts w:ascii="Arial" w:eastAsia="Times New Roman" w:hAnsi="Arial" w:cs="Arial"/>
          <w:sz w:val="24"/>
          <w:szCs w:val="24"/>
        </w:rPr>
        <w:t xml:space="preserve">will record all details of </w:t>
      </w:r>
      <w:r w:rsidR="007B1915">
        <w:rPr>
          <w:rFonts w:ascii="Arial" w:eastAsia="Times New Roman" w:hAnsi="Arial" w:cs="Arial"/>
          <w:sz w:val="24"/>
          <w:szCs w:val="24"/>
        </w:rPr>
        <w:t>th</w:t>
      </w:r>
      <w:r w:rsidR="005E07CF">
        <w:rPr>
          <w:rFonts w:ascii="Arial" w:eastAsia="Times New Roman" w:hAnsi="Arial" w:cs="Arial"/>
          <w:sz w:val="24"/>
          <w:szCs w:val="24"/>
        </w:rPr>
        <w:t xml:space="preserve">e </w:t>
      </w:r>
      <w:r w:rsidRPr="00212DD7">
        <w:rPr>
          <w:rFonts w:ascii="Arial" w:eastAsia="Times New Roman" w:hAnsi="Arial" w:cs="Arial"/>
          <w:sz w:val="24"/>
          <w:szCs w:val="24"/>
        </w:rPr>
        <w:t>illness reported to them by staff</w:t>
      </w:r>
      <w:r>
        <w:rPr>
          <w:rFonts w:ascii="Arial" w:eastAsia="Times New Roman" w:hAnsi="Arial" w:cs="Arial"/>
          <w:sz w:val="24"/>
          <w:szCs w:val="24"/>
        </w:rPr>
        <w:t xml:space="preserve">. </w:t>
      </w:r>
      <w:r w:rsidRPr="00212DD7">
        <w:rPr>
          <w:rFonts w:ascii="Arial" w:eastAsia="Times New Roman" w:hAnsi="Arial" w:cs="Arial"/>
          <w:sz w:val="24"/>
          <w:szCs w:val="24"/>
        </w:rPr>
        <w:t xml:space="preserve">These details will include the name, symptoms, dates, and duration of </w:t>
      </w:r>
      <w:r w:rsidR="005E07CF">
        <w:rPr>
          <w:rFonts w:ascii="Arial" w:eastAsia="Times New Roman" w:hAnsi="Arial" w:cs="Arial"/>
          <w:sz w:val="24"/>
          <w:szCs w:val="24"/>
        </w:rPr>
        <w:t xml:space="preserve">the </w:t>
      </w:r>
      <w:r w:rsidRPr="00212DD7">
        <w:rPr>
          <w:rFonts w:ascii="Arial" w:eastAsia="Times New Roman" w:hAnsi="Arial" w:cs="Arial"/>
          <w:sz w:val="24"/>
          <w:szCs w:val="24"/>
        </w:rPr>
        <w:t>illness.</w:t>
      </w:r>
    </w:p>
    <w:p w14:paraId="755C247B" w14:textId="77777777" w:rsidR="006D6319" w:rsidRDefault="006D6319" w:rsidP="003D7B16">
      <w:pPr>
        <w:spacing w:after="0" w:line="360" w:lineRule="auto"/>
        <w:jc w:val="both"/>
        <w:rPr>
          <w:rFonts w:ascii="Arial" w:eastAsia="Times New Roman" w:hAnsi="Arial" w:cs="Arial"/>
          <w:b/>
          <w:sz w:val="24"/>
          <w:szCs w:val="24"/>
        </w:rPr>
      </w:pPr>
    </w:p>
    <w:p w14:paraId="51C60CCF" w14:textId="478C88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Notifiable Diseases </w:t>
      </w:r>
    </w:p>
    <w:p w14:paraId="35E63BF0" w14:textId="77777777" w:rsidR="003D7B16" w:rsidRPr="00212DD7" w:rsidRDefault="003D7B16" w:rsidP="003D7B16">
      <w:pPr>
        <w:spacing w:after="0" w:line="360" w:lineRule="auto"/>
        <w:jc w:val="both"/>
        <w:rPr>
          <w:rFonts w:ascii="Arial" w:eastAsia="Times New Roman" w:hAnsi="Arial" w:cs="Arial"/>
          <w:b/>
          <w:sz w:val="24"/>
          <w:szCs w:val="24"/>
        </w:rPr>
      </w:pPr>
    </w:p>
    <w:p w14:paraId="75C7364D" w14:textId="36593370" w:rsidR="003D7B16" w:rsidRPr="00212DD7" w:rsidRDefault="003D7B16" w:rsidP="003D7B16">
      <w:pPr>
        <w:spacing w:after="0" w:line="360" w:lineRule="auto"/>
        <w:jc w:val="both"/>
        <w:rPr>
          <w:rFonts w:ascii="Arial" w:eastAsia="Times New Roman" w:hAnsi="Arial" w:cs="Arial"/>
          <w:color w:val="000000"/>
          <w:sz w:val="24"/>
          <w:szCs w:val="24"/>
          <w:lang w:val="en-CA"/>
        </w:rPr>
      </w:pPr>
      <w:r w:rsidRPr="00212DD7">
        <w:rPr>
          <w:rFonts w:ascii="Arial" w:eastAsia="Times New Roman" w:hAnsi="Arial" w:cs="Arial"/>
          <w:color w:val="000000"/>
          <w:sz w:val="24"/>
          <w:szCs w:val="24"/>
          <w:lang w:val="en-CA"/>
        </w:rPr>
        <w:t xml:space="preserve">Diagnosis of a </w:t>
      </w:r>
      <w:r w:rsidR="005E07CF">
        <w:rPr>
          <w:rFonts w:ascii="Arial" w:eastAsia="Times New Roman" w:hAnsi="Arial" w:cs="Arial"/>
          <w:color w:val="000000"/>
          <w:sz w:val="24"/>
          <w:szCs w:val="24"/>
          <w:lang w:val="en-CA"/>
        </w:rPr>
        <w:t>student</w:t>
      </w:r>
      <w:r w:rsidR="00F95CCD">
        <w:rPr>
          <w:rFonts w:ascii="Arial" w:eastAsia="Times New Roman" w:hAnsi="Arial" w:cs="Arial"/>
          <w:color w:val="000000"/>
          <w:sz w:val="24"/>
          <w:szCs w:val="24"/>
          <w:lang w:val="en-CA"/>
        </w:rPr>
        <w:t xml:space="preserve"> </w:t>
      </w:r>
      <w:r w:rsidR="00F95CCD" w:rsidRPr="00212DD7">
        <w:rPr>
          <w:rFonts w:ascii="Arial" w:eastAsia="Times New Roman" w:hAnsi="Arial" w:cs="Arial"/>
          <w:color w:val="000000"/>
          <w:sz w:val="24"/>
          <w:szCs w:val="24"/>
          <w:lang w:val="en-CA"/>
        </w:rPr>
        <w:t>attending</w:t>
      </w:r>
      <w:r w:rsidRPr="00212DD7">
        <w:rPr>
          <w:rFonts w:ascii="Arial" w:eastAsia="Times New Roman" w:hAnsi="Arial" w:cs="Arial"/>
          <w:color w:val="000000"/>
          <w:sz w:val="24"/>
          <w:szCs w:val="24"/>
          <w:lang w:val="en-CA"/>
        </w:rPr>
        <w:t xml:space="preserve"> the </w:t>
      </w:r>
      <w:r w:rsidR="00131CFE">
        <w:rPr>
          <w:rFonts w:ascii="Arial" w:eastAsia="Times New Roman" w:hAnsi="Arial" w:cs="Arial"/>
          <w:color w:val="000000"/>
          <w:sz w:val="24"/>
          <w:szCs w:val="24"/>
          <w:lang w:val="en-CA"/>
        </w:rPr>
        <w:t xml:space="preserve">school, </w:t>
      </w:r>
      <w:r w:rsidR="00131CFE" w:rsidRPr="00212DD7">
        <w:rPr>
          <w:rFonts w:ascii="Arial" w:eastAsia="Times New Roman" w:hAnsi="Arial" w:cs="Arial"/>
          <w:color w:val="000000"/>
          <w:sz w:val="24"/>
          <w:szCs w:val="24"/>
          <w:lang w:val="en-CA"/>
        </w:rPr>
        <w:t>an</w:t>
      </w:r>
      <w:r w:rsidRPr="00212DD7">
        <w:rPr>
          <w:rFonts w:ascii="Arial" w:eastAsia="Times New Roman" w:hAnsi="Arial" w:cs="Arial"/>
          <w:color w:val="000000"/>
          <w:sz w:val="24"/>
          <w:szCs w:val="24"/>
          <w:lang w:val="en-CA"/>
        </w:rPr>
        <w:t xml:space="preserve"> employee, unpaid worker</w:t>
      </w:r>
      <w:r w:rsidR="005E07CF">
        <w:rPr>
          <w:rFonts w:ascii="Arial" w:eastAsia="Times New Roman" w:hAnsi="Arial" w:cs="Arial"/>
          <w:color w:val="000000"/>
          <w:sz w:val="24"/>
          <w:szCs w:val="24"/>
          <w:lang w:val="en-CA"/>
        </w:rPr>
        <w:t>/volunteer</w:t>
      </w:r>
      <w:r w:rsidRPr="00212DD7">
        <w:rPr>
          <w:rFonts w:ascii="Arial" w:eastAsia="Times New Roman" w:hAnsi="Arial" w:cs="Arial"/>
          <w:color w:val="000000"/>
          <w:sz w:val="24"/>
          <w:szCs w:val="24"/>
          <w:lang w:val="en-CA"/>
        </w:rPr>
        <w:t xml:space="preserve">, contractor, or other person working in the </w:t>
      </w:r>
      <w:r>
        <w:rPr>
          <w:rFonts w:ascii="Arial" w:eastAsia="Times New Roman" w:hAnsi="Arial" w:cs="Arial"/>
          <w:color w:val="000000"/>
          <w:sz w:val="24"/>
          <w:szCs w:val="24"/>
          <w:lang w:val="en-CA"/>
        </w:rPr>
        <w:t>school</w:t>
      </w:r>
      <w:r w:rsidRPr="00212DD7">
        <w:rPr>
          <w:rFonts w:ascii="Arial" w:eastAsia="Times New Roman" w:hAnsi="Arial" w:cs="Arial"/>
          <w:color w:val="000000"/>
          <w:sz w:val="24"/>
          <w:szCs w:val="24"/>
          <w:lang w:val="en-CA"/>
        </w:rPr>
        <w:t xml:space="preserve"> as suffering from an infectious disease within the meaning of the Infectious Disease Regulations 1981(SI No 390 of 1981) and </w:t>
      </w:r>
      <w:r w:rsidR="00131CFE" w:rsidRPr="00212DD7">
        <w:rPr>
          <w:rFonts w:ascii="Arial" w:eastAsia="Times New Roman" w:hAnsi="Arial" w:cs="Arial"/>
          <w:color w:val="000000"/>
          <w:sz w:val="24"/>
          <w:szCs w:val="24"/>
          <w:lang w:val="en-CA"/>
        </w:rPr>
        <w:t>amendments</w:t>
      </w:r>
      <w:r w:rsidR="00131CFE">
        <w:rPr>
          <w:rFonts w:ascii="Arial" w:eastAsia="Times New Roman" w:hAnsi="Arial" w:cs="Arial"/>
          <w:color w:val="000000"/>
          <w:sz w:val="24"/>
          <w:szCs w:val="24"/>
          <w:lang w:val="en-CA"/>
        </w:rPr>
        <w:t xml:space="preserve"> will</w:t>
      </w:r>
      <w:r w:rsidR="006D6319">
        <w:rPr>
          <w:rFonts w:ascii="Arial" w:eastAsia="Times New Roman" w:hAnsi="Arial" w:cs="Arial"/>
          <w:color w:val="000000"/>
          <w:sz w:val="24"/>
          <w:szCs w:val="24"/>
          <w:lang w:val="en-CA"/>
        </w:rPr>
        <w:t xml:space="preserve"> trigger an action plan. </w:t>
      </w:r>
    </w:p>
    <w:p w14:paraId="767B1B49" w14:textId="77777777" w:rsidR="003D7B16" w:rsidRPr="00212DD7" w:rsidRDefault="003D7B16" w:rsidP="003D7B16">
      <w:pPr>
        <w:spacing w:after="0" w:line="360" w:lineRule="auto"/>
        <w:jc w:val="both"/>
        <w:rPr>
          <w:rFonts w:ascii="Arial" w:eastAsia="Times New Roman" w:hAnsi="Arial" w:cs="Arial"/>
          <w:sz w:val="24"/>
          <w:szCs w:val="24"/>
        </w:rPr>
      </w:pPr>
    </w:p>
    <w:p w14:paraId="6BD2AE56" w14:textId="77777777" w:rsidR="003D7B16" w:rsidRPr="00212DD7" w:rsidRDefault="003D7B16" w:rsidP="003D7B16">
      <w:pPr>
        <w:spacing w:after="0" w:line="360" w:lineRule="auto"/>
        <w:rPr>
          <w:rFonts w:ascii="Arial" w:eastAsia="Times New Roman" w:hAnsi="Arial" w:cs="Arial"/>
          <w:b/>
          <w:sz w:val="24"/>
          <w:szCs w:val="24"/>
        </w:rPr>
      </w:pPr>
      <w:r w:rsidRPr="00212DD7">
        <w:rPr>
          <w:rFonts w:ascii="Arial" w:eastAsia="Times New Roman" w:hAnsi="Arial" w:cs="Arial"/>
          <w:b/>
          <w:sz w:val="24"/>
          <w:szCs w:val="24"/>
        </w:rPr>
        <w:t>When to contact the local Department of Public Health</w:t>
      </w:r>
    </w:p>
    <w:p w14:paraId="0C770BF6" w14:textId="77777777" w:rsidR="003D7B16" w:rsidRPr="00212DD7" w:rsidRDefault="003D7B16" w:rsidP="003D7B16">
      <w:pPr>
        <w:spacing w:after="0" w:line="360" w:lineRule="auto"/>
        <w:rPr>
          <w:rFonts w:ascii="Arial" w:eastAsia="Times New Roman" w:hAnsi="Arial" w:cs="Arial"/>
          <w:b/>
          <w:sz w:val="24"/>
          <w:szCs w:val="24"/>
        </w:rPr>
      </w:pPr>
    </w:p>
    <w:p w14:paraId="4E129370" w14:textId="77777777" w:rsidR="003D7B16" w:rsidRPr="00212DD7" w:rsidRDefault="003D7B16" w:rsidP="001F33FF">
      <w:pPr>
        <w:numPr>
          <w:ilvl w:val="0"/>
          <w:numId w:val="15"/>
        </w:numPr>
        <w:spacing w:after="0" w:line="360" w:lineRule="auto"/>
        <w:ind w:left="720"/>
        <w:rPr>
          <w:rFonts w:ascii="Arial" w:eastAsia="Times New Roman" w:hAnsi="Arial" w:cs="Arial"/>
          <w:sz w:val="24"/>
          <w:szCs w:val="24"/>
        </w:rPr>
      </w:pPr>
      <w:r w:rsidRPr="00212DD7">
        <w:rPr>
          <w:rFonts w:ascii="Arial" w:eastAsia="Times New Roman" w:hAnsi="Arial" w:cs="Arial"/>
          <w:sz w:val="24"/>
          <w:szCs w:val="24"/>
        </w:rPr>
        <w:t>If there is a concern about a communicable disease or infection, or advice is needed on controlling them.</w:t>
      </w:r>
    </w:p>
    <w:p w14:paraId="39AF1CEF" w14:textId="00ED6B95" w:rsidR="003D7B16" w:rsidRPr="00212DD7" w:rsidRDefault="003D7B16" w:rsidP="001F33FF">
      <w:pPr>
        <w:numPr>
          <w:ilvl w:val="0"/>
          <w:numId w:val="15"/>
        </w:numPr>
        <w:spacing w:after="0" w:line="360" w:lineRule="auto"/>
        <w:ind w:left="720"/>
        <w:rPr>
          <w:rFonts w:ascii="Arial" w:eastAsia="Times New Roman" w:hAnsi="Arial" w:cs="Arial"/>
          <w:sz w:val="24"/>
          <w:szCs w:val="24"/>
        </w:rPr>
      </w:pPr>
      <w:r w:rsidRPr="00212DD7">
        <w:rPr>
          <w:rFonts w:ascii="Arial" w:eastAsia="Times New Roman" w:hAnsi="Arial" w:cs="Arial"/>
          <w:sz w:val="24"/>
          <w:szCs w:val="24"/>
        </w:rPr>
        <w:lastRenderedPageBreak/>
        <w:t xml:space="preserve">If there is a concern that the number of </w:t>
      </w:r>
      <w:r w:rsidR="0064002C">
        <w:rPr>
          <w:rFonts w:ascii="Arial" w:eastAsia="Times New Roman" w:hAnsi="Arial" w:cs="Arial"/>
          <w:sz w:val="24"/>
          <w:szCs w:val="24"/>
        </w:rPr>
        <w:t>students</w:t>
      </w:r>
      <w:r>
        <w:rPr>
          <w:rFonts w:ascii="Arial" w:eastAsia="Times New Roman" w:hAnsi="Arial" w:cs="Arial"/>
          <w:sz w:val="24"/>
          <w:szCs w:val="24"/>
        </w:rPr>
        <w:t xml:space="preserve"> </w:t>
      </w:r>
      <w:r w:rsidRPr="00212DD7">
        <w:rPr>
          <w:rFonts w:ascii="Arial" w:eastAsia="Times New Roman" w:hAnsi="Arial" w:cs="Arial"/>
          <w:sz w:val="24"/>
          <w:szCs w:val="24"/>
        </w:rPr>
        <w:t>who have developed similar symptoms is higher than normal.</w:t>
      </w:r>
    </w:p>
    <w:p w14:paraId="0DF5D039" w14:textId="25EB703C" w:rsidR="003D7B16" w:rsidRPr="00212DD7" w:rsidRDefault="003D7B16" w:rsidP="001F33FF">
      <w:pPr>
        <w:numPr>
          <w:ilvl w:val="0"/>
          <w:numId w:val="15"/>
        </w:numPr>
        <w:spacing w:after="0" w:line="360" w:lineRule="auto"/>
        <w:ind w:left="720"/>
        <w:rPr>
          <w:rFonts w:ascii="Arial" w:eastAsia="Times New Roman" w:hAnsi="Arial" w:cs="Arial"/>
          <w:sz w:val="24"/>
          <w:szCs w:val="24"/>
        </w:rPr>
      </w:pPr>
      <w:r w:rsidRPr="00212DD7">
        <w:rPr>
          <w:rFonts w:ascii="Arial" w:eastAsia="Times New Roman" w:hAnsi="Arial" w:cs="Arial"/>
          <w:sz w:val="24"/>
          <w:szCs w:val="24"/>
        </w:rPr>
        <w:t xml:space="preserve">If there is an outbreak of infectious disease in the </w:t>
      </w:r>
      <w:r w:rsidR="006D6319">
        <w:rPr>
          <w:rFonts w:ascii="Arial" w:eastAsia="Times New Roman" w:hAnsi="Arial" w:cs="Arial"/>
          <w:sz w:val="24"/>
          <w:szCs w:val="24"/>
        </w:rPr>
        <w:t>school</w:t>
      </w:r>
      <w:r w:rsidRPr="00212DD7">
        <w:rPr>
          <w:rFonts w:ascii="Arial" w:eastAsia="Times New Roman" w:hAnsi="Arial" w:cs="Arial"/>
          <w:sz w:val="24"/>
          <w:szCs w:val="24"/>
        </w:rPr>
        <w:t>.</w:t>
      </w:r>
    </w:p>
    <w:p w14:paraId="2A41D48E" w14:textId="7B8E3A8B" w:rsidR="003D7B16" w:rsidRPr="00212DD7" w:rsidRDefault="003D7B16" w:rsidP="001F33FF">
      <w:pPr>
        <w:numPr>
          <w:ilvl w:val="0"/>
          <w:numId w:val="15"/>
        </w:numPr>
        <w:spacing w:after="0" w:line="360" w:lineRule="auto"/>
        <w:ind w:left="720"/>
        <w:rPr>
          <w:rFonts w:ascii="Arial" w:eastAsia="Times New Roman" w:hAnsi="Arial" w:cs="Arial"/>
          <w:sz w:val="24"/>
          <w:szCs w:val="24"/>
        </w:rPr>
      </w:pPr>
      <w:r w:rsidRPr="00212DD7">
        <w:rPr>
          <w:rFonts w:ascii="Arial" w:eastAsia="Times New Roman" w:hAnsi="Arial" w:cs="Arial"/>
          <w:sz w:val="24"/>
          <w:szCs w:val="24"/>
        </w:rPr>
        <w:t>To check whether to exclude a</w:t>
      </w:r>
      <w:r w:rsidR="006D6319">
        <w:rPr>
          <w:rFonts w:ascii="Arial" w:eastAsia="Times New Roman" w:hAnsi="Arial" w:cs="Arial"/>
          <w:sz w:val="24"/>
          <w:szCs w:val="24"/>
        </w:rPr>
        <w:t xml:space="preserve"> </w:t>
      </w:r>
      <w:r w:rsidR="0064002C">
        <w:rPr>
          <w:rFonts w:ascii="Arial" w:eastAsia="Times New Roman" w:hAnsi="Arial" w:cs="Arial"/>
          <w:sz w:val="24"/>
          <w:szCs w:val="24"/>
        </w:rPr>
        <w:t>student</w:t>
      </w:r>
      <w:r w:rsidRPr="00212DD7">
        <w:rPr>
          <w:rFonts w:ascii="Arial" w:eastAsia="Times New Roman" w:hAnsi="Arial" w:cs="Arial"/>
          <w:sz w:val="24"/>
          <w:szCs w:val="24"/>
        </w:rPr>
        <w:t xml:space="preserve"> or member of staff before sending </w:t>
      </w:r>
      <w:r w:rsidR="006D6319">
        <w:rPr>
          <w:rFonts w:ascii="Arial" w:eastAsia="Times New Roman" w:hAnsi="Arial" w:cs="Arial"/>
          <w:sz w:val="24"/>
          <w:szCs w:val="24"/>
        </w:rPr>
        <w:t>emails</w:t>
      </w:r>
      <w:r w:rsidRPr="00212DD7">
        <w:rPr>
          <w:rFonts w:ascii="Arial" w:eastAsia="Times New Roman" w:hAnsi="Arial" w:cs="Arial"/>
          <w:sz w:val="24"/>
          <w:szCs w:val="24"/>
        </w:rPr>
        <w:t xml:space="preserve"> to parents/guardians about an infectious disease.</w:t>
      </w:r>
    </w:p>
    <w:p w14:paraId="37F57F16" w14:textId="77777777" w:rsidR="003D7B16" w:rsidRPr="00B30C42" w:rsidRDefault="003D7B16" w:rsidP="003D7B16">
      <w:pPr>
        <w:spacing w:after="0" w:line="360" w:lineRule="auto"/>
        <w:jc w:val="both"/>
        <w:rPr>
          <w:rFonts w:ascii="Arial" w:eastAsia="Times New Roman" w:hAnsi="Arial" w:cs="Arial"/>
          <w:sz w:val="24"/>
          <w:szCs w:val="24"/>
          <w:lang w:eastAsia="en-GB"/>
        </w:rPr>
      </w:pPr>
    </w:p>
    <w:p w14:paraId="6019454F" w14:textId="2D0AEC73" w:rsidR="003D7B16" w:rsidRPr="00B30C42" w:rsidRDefault="003D7B16" w:rsidP="003D7B16">
      <w:pPr>
        <w:spacing w:after="0" w:line="360" w:lineRule="auto"/>
        <w:jc w:val="both"/>
        <w:rPr>
          <w:rFonts w:ascii="Arial" w:eastAsia="Times New Roman" w:hAnsi="Arial" w:cs="Arial"/>
          <w:sz w:val="24"/>
          <w:szCs w:val="24"/>
          <w:lang w:eastAsia="en-GB"/>
        </w:rPr>
      </w:pPr>
      <w:r w:rsidRPr="00B30C42">
        <w:rPr>
          <w:rFonts w:ascii="Arial" w:eastAsia="Times New Roman" w:hAnsi="Arial" w:cs="Arial"/>
          <w:sz w:val="24"/>
          <w:szCs w:val="24"/>
          <w:lang w:eastAsia="en-GB"/>
        </w:rPr>
        <w:t xml:space="preserve">Infectious illness can cause significant ill health among young </w:t>
      </w:r>
      <w:r w:rsidR="0064002C">
        <w:rPr>
          <w:rFonts w:ascii="Arial" w:eastAsia="Times New Roman" w:hAnsi="Arial" w:cs="Arial"/>
          <w:sz w:val="24"/>
          <w:szCs w:val="24"/>
          <w:lang w:eastAsia="en-GB"/>
        </w:rPr>
        <w:t>students</w:t>
      </w:r>
      <w:r>
        <w:rPr>
          <w:rFonts w:ascii="Arial" w:eastAsia="Times New Roman" w:hAnsi="Arial" w:cs="Arial"/>
          <w:sz w:val="24"/>
          <w:szCs w:val="24"/>
          <w:lang w:eastAsia="en-GB"/>
        </w:rPr>
        <w:t xml:space="preserve"> </w:t>
      </w:r>
      <w:r w:rsidRPr="00B30C42">
        <w:rPr>
          <w:rFonts w:ascii="Arial" w:eastAsia="Times New Roman" w:hAnsi="Arial" w:cs="Arial"/>
          <w:sz w:val="24"/>
          <w:szCs w:val="24"/>
          <w:lang w:eastAsia="en-GB"/>
        </w:rPr>
        <w:t>and can be transmitted by direct or indirect contact including:</w:t>
      </w:r>
    </w:p>
    <w:p w14:paraId="4484CB21" w14:textId="77777777" w:rsidR="003D7B16" w:rsidRPr="00B30C42" w:rsidRDefault="003D7B16" w:rsidP="003D7B16">
      <w:pPr>
        <w:spacing w:after="0" w:line="360" w:lineRule="auto"/>
        <w:jc w:val="both"/>
        <w:rPr>
          <w:rFonts w:ascii="Arial" w:eastAsia="Times New Roman" w:hAnsi="Arial" w:cs="Arial"/>
          <w:sz w:val="24"/>
          <w:szCs w:val="24"/>
          <w:lang w:eastAsia="en-GB"/>
        </w:rPr>
      </w:pPr>
    </w:p>
    <w:p w14:paraId="35718C40" w14:textId="77777777"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Contact with infected people or animals.</w:t>
      </w:r>
    </w:p>
    <w:p w14:paraId="601E563B" w14:textId="77777777"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By infecting oneself with the body’s own germs.</w:t>
      </w:r>
    </w:p>
    <w:p w14:paraId="06DEED41" w14:textId="77777777"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By hand to mouth transmission.</w:t>
      </w:r>
    </w:p>
    <w:p w14:paraId="31408598" w14:textId="77777777"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By the air / by insects, pests, animals.</w:t>
      </w:r>
    </w:p>
    <w:p w14:paraId="1351EDCA" w14:textId="7F114DAE"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 xml:space="preserve">Indirect </w:t>
      </w:r>
      <w:r w:rsidR="00131CFE" w:rsidRPr="00B30C42">
        <w:rPr>
          <w:rFonts w:ascii="Arial" w:eastAsia="Times New Roman" w:hAnsi="Arial" w:cs="Arial"/>
          <w:sz w:val="24"/>
          <w:szCs w:val="24"/>
          <w:lang w:val="en-GB" w:eastAsia="en-GB"/>
        </w:rPr>
        <w:t>transmission:</w:t>
      </w:r>
      <w:r w:rsidR="00F95CCD" w:rsidRPr="00B30C42">
        <w:rPr>
          <w:rFonts w:ascii="Arial" w:eastAsia="Times New Roman" w:hAnsi="Arial" w:cs="Arial"/>
          <w:sz w:val="24"/>
          <w:szCs w:val="24"/>
          <w:lang w:val="en-GB" w:eastAsia="en-GB"/>
        </w:rPr>
        <w:t xml:space="preserve"> door</w:t>
      </w:r>
      <w:r w:rsidRPr="00B30C42">
        <w:rPr>
          <w:rFonts w:ascii="Arial" w:eastAsia="Times New Roman" w:hAnsi="Arial" w:cs="Arial"/>
          <w:sz w:val="24"/>
          <w:szCs w:val="24"/>
          <w:lang w:val="en-GB" w:eastAsia="en-GB"/>
        </w:rPr>
        <w:t xml:space="preserve"> handles, toilets, floors, table tops etc.</w:t>
      </w:r>
    </w:p>
    <w:p w14:paraId="491C227E" w14:textId="77777777" w:rsidR="003D7B16" w:rsidRPr="00B30C42" w:rsidRDefault="003D7B16" w:rsidP="001F33FF">
      <w:pPr>
        <w:numPr>
          <w:ilvl w:val="0"/>
          <w:numId w:val="3"/>
        </w:numPr>
        <w:spacing w:after="0" w:line="360" w:lineRule="auto"/>
        <w:ind w:left="357" w:hanging="357"/>
        <w:contextualSpacing/>
        <w:jc w:val="both"/>
        <w:rPr>
          <w:rFonts w:ascii="Arial" w:eastAsia="Times New Roman" w:hAnsi="Arial" w:cs="Arial"/>
          <w:sz w:val="24"/>
          <w:szCs w:val="24"/>
          <w:lang w:val="en-GB" w:eastAsia="en-GB"/>
        </w:rPr>
      </w:pPr>
      <w:r w:rsidRPr="00B30C42">
        <w:rPr>
          <w:rFonts w:ascii="Arial" w:eastAsia="Times New Roman" w:hAnsi="Arial" w:cs="Arial"/>
          <w:sz w:val="24"/>
          <w:szCs w:val="24"/>
          <w:lang w:val="en-GB" w:eastAsia="en-GB"/>
        </w:rPr>
        <w:t xml:space="preserve">By direct – person to person. </w:t>
      </w:r>
    </w:p>
    <w:p w14:paraId="576419E2" w14:textId="77777777" w:rsidR="003D7B16" w:rsidRPr="00B30C42" w:rsidRDefault="003D7B16" w:rsidP="003D7B16">
      <w:pPr>
        <w:spacing w:after="0" w:line="360" w:lineRule="auto"/>
        <w:jc w:val="both"/>
        <w:rPr>
          <w:rFonts w:ascii="Arial" w:eastAsia="Times New Roman" w:hAnsi="Arial" w:cs="Arial"/>
          <w:b/>
          <w:sz w:val="24"/>
          <w:szCs w:val="24"/>
          <w:lang w:eastAsia="en-GB"/>
        </w:rPr>
      </w:pPr>
    </w:p>
    <w:p w14:paraId="76BEB115" w14:textId="77777777" w:rsidR="006D6319" w:rsidRDefault="006D6319" w:rsidP="003D7B16">
      <w:pPr>
        <w:spacing w:after="0" w:line="360" w:lineRule="auto"/>
        <w:jc w:val="both"/>
        <w:rPr>
          <w:rFonts w:ascii="Arial" w:eastAsia="Times New Roman" w:hAnsi="Arial" w:cs="Arial"/>
          <w:b/>
          <w:sz w:val="24"/>
          <w:szCs w:val="24"/>
          <w:lang w:eastAsia="en-GB"/>
        </w:rPr>
      </w:pPr>
    </w:p>
    <w:p w14:paraId="3641D256" w14:textId="5F526377" w:rsidR="003D7B16" w:rsidRPr="00B30C42" w:rsidRDefault="003D7B16" w:rsidP="003D7B16">
      <w:pPr>
        <w:spacing w:after="0" w:line="360" w:lineRule="auto"/>
        <w:jc w:val="both"/>
        <w:rPr>
          <w:rFonts w:ascii="Arial" w:eastAsia="Times New Roman" w:hAnsi="Arial" w:cs="Arial"/>
          <w:b/>
          <w:sz w:val="24"/>
          <w:szCs w:val="24"/>
          <w:lang w:eastAsia="en-GB"/>
        </w:rPr>
      </w:pPr>
      <w:r w:rsidRPr="00B30C42">
        <w:rPr>
          <w:rFonts w:ascii="Arial" w:eastAsia="Times New Roman" w:hAnsi="Arial" w:cs="Arial"/>
          <w:b/>
          <w:sz w:val="24"/>
          <w:szCs w:val="24"/>
          <w:lang w:eastAsia="en-GB"/>
        </w:rPr>
        <w:t>Reporting/Recording of Illness:</w:t>
      </w:r>
    </w:p>
    <w:p w14:paraId="162F01EA" w14:textId="77777777" w:rsidR="003D7B16" w:rsidRPr="00B30C42" w:rsidRDefault="003D7B16" w:rsidP="003D7B16">
      <w:pPr>
        <w:spacing w:after="0" w:line="360" w:lineRule="auto"/>
        <w:jc w:val="both"/>
        <w:rPr>
          <w:rFonts w:ascii="Arial" w:eastAsia="Times New Roman" w:hAnsi="Arial" w:cs="Arial"/>
          <w:b/>
          <w:sz w:val="24"/>
          <w:szCs w:val="24"/>
          <w:lang w:eastAsia="en-GB"/>
        </w:rPr>
      </w:pPr>
    </w:p>
    <w:p w14:paraId="24692B3A" w14:textId="131D2773" w:rsidR="003D7B16" w:rsidRPr="00B30C42" w:rsidRDefault="003D7B16" w:rsidP="001F33FF">
      <w:pPr>
        <w:numPr>
          <w:ilvl w:val="0"/>
          <w:numId w:val="4"/>
        </w:numPr>
        <w:spacing w:after="0" w:line="360" w:lineRule="auto"/>
        <w:ind w:left="357" w:hanging="357"/>
        <w:contextualSpacing/>
        <w:jc w:val="both"/>
        <w:rPr>
          <w:rFonts w:ascii="Arial" w:eastAsia="Times New Roman" w:hAnsi="Arial" w:cs="Arial"/>
          <w:sz w:val="24"/>
          <w:szCs w:val="24"/>
          <w:lang w:eastAsia="en-GB"/>
        </w:rPr>
      </w:pPr>
      <w:r w:rsidRPr="00B30C42">
        <w:rPr>
          <w:rFonts w:ascii="Arial" w:eastAsia="Times New Roman" w:hAnsi="Arial" w:cs="Arial"/>
          <w:sz w:val="24"/>
          <w:szCs w:val="24"/>
          <w:lang w:eastAsia="en-GB"/>
        </w:rPr>
        <w:t xml:space="preserve">Staff must report any infectious illness, or similar, to the </w:t>
      </w:r>
      <w:r w:rsidR="00F95CCD">
        <w:rPr>
          <w:rFonts w:ascii="Arial" w:eastAsia="Times New Roman" w:hAnsi="Arial" w:cs="Arial"/>
          <w:sz w:val="24"/>
          <w:szCs w:val="24"/>
          <w:lang w:eastAsia="en-GB"/>
        </w:rPr>
        <w:t>Principal.</w:t>
      </w:r>
    </w:p>
    <w:p w14:paraId="71AC12E7" w14:textId="3A3FA93A" w:rsidR="003D7B16" w:rsidRPr="00B30C42" w:rsidRDefault="006D6319" w:rsidP="001F33FF">
      <w:pPr>
        <w:numPr>
          <w:ilvl w:val="0"/>
          <w:numId w:val="4"/>
        </w:numPr>
        <w:spacing w:after="0" w:line="360" w:lineRule="auto"/>
        <w:ind w:left="357" w:hanging="357"/>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3D7B16">
        <w:rPr>
          <w:rFonts w:ascii="Arial" w:eastAsia="Times New Roman" w:hAnsi="Arial" w:cs="Arial"/>
          <w:sz w:val="24"/>
          <w:szCs w:val="24"/>
          <w:lang w:eastAsia="en-GB"/>
        </w:rPr>
        <w:t xml:space="preserve">Principal </w:t>
      </w:r>
      <w:r w:rsidR="003D7B16" w:rsidRPr="00B30C42">
        <w:rPr>
          <w:rFonts w:ascii="Arial" w:eastAsia="Times New Roman" w:hAnsi="Arial" w:cs="Arial"/>
          <w:sz w:val="24"/>
          <w:szCs w:val="24"/>
          <w:lang w:eastAsia="en-GB"/>
        </w:rPr>
        <w:t>(or nominated person) will record the outbreak on an Incident Form and report an outbreak to Environmental Health Officer and the Public Health Department.</w:t>
      </w:r>
    </w:p>
    <w:p w14:paraId="715E2904" w14:textId="777D972E" w:rsidR="003D7B16" w:rsidRPr="00B30C42" w:rsidRDefault="006D6319" w:rsidP="001F33FF">
      <w:pPr>
        <w:numPr>
          <w:ilvl w:val="0"/>
          <w:numId w:val="4"/>
        </w:numPr>
        <w:spacing w:after="0" w:line="360" w:lineRule="auto"/>
        <w:ind w:left="357" w:hanging="357"/>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3D7B16">
        <w:rPr>
          <w:rFonts w:ascii="Arial" w:eastAsia="Times New Roman" w:hAnsi="Arial" w:cs="Arial"/>
          <w:sz w:val="24"/>
          <w:szCs w:val="24"/>
          <w:lang w:eastAsia="en-GB"/>
        </w:rPr>
        <w:t xml:space="preserve">Principal </w:t>
      </w:r>
      <w:r w:rsidR="003D7B16" w:rsidRPr="00B30C42">
        <w:rPr>
          <w:rFonts w:ascii="Arial" w:eastAsia="Times New Roman" w:hAnsi="Arial" w:cs="Arial"/>
          <w:sz w:val="24"/>
          <w:szCs w:val="24"/>
          <w:lang w:eastAsia="en-GB"/>
        </w:rPr>
        <w:t xml:space="preserve">will record all details of illness reported to them by staff or reported by parents/guardians of a </w:t>
      </w:r>
      <w:r w:rsidR="00967A56">
        <w:rPr>
          <w:rFonts w:ascii="Arial" w:eastAsia="Times New Roman" w:hAnsi="Arial" w:cs="Arial"/>
          <w:sz w:val="24"/>
          <w:szCs w:val="24"/>
          <w:lang w:eastAsia="en-GB"/>
        </w:rPr>
        <w:t>student</w:t>
      </w:r>
      <w:r w:rsidR="00F95CCD">
        <w:rPr>
          <w:rFonts w:ascii="Arial" w:eastAsia="Times New Roman" w:hAnsi="Arial" w:cs="Arial"/>
          <w:sz w:val="24"/>
          <w:szCs w:val="24"/>
          <w:lang w:eastAsia="en-GB"/>
        </w:rPr>
        <w:t xml:space="preserve"> </w:t>
      </w:r>
      <w:r w:rsidR="003D7B16" w:rsidRPr="00B30C42">
        <w:rPr>
          <w:rFonts w:ascii="Arial" w:eastAsia="Times New Roman" w:hAnsi="Arial" w:cs="Arial"/>
          <w:sz w:val="24"/>
          <w:szCs w:val="24"/>
          <w:lang w:eastAsia="en-GB"/>
        </w:rPr>
        <w:t xml:space="preserve">attending </w:t>
      </w:r>
      <w:r w:rsidR="003D7B16" w:rsidRPr="00B30C42">
        <w:rPr>
          <w:rFonts w:ascii="Arial" w:eastAsia="Times New Roman" w:hAnsi="Arial" w:cs="Arial"/>
          <w:bCs/>
          <w:iCs/>
          <w:color w:val="000000"/>
          <w:sz w:val="24"/>
          <w:szCs w:val="24"/>
          <w:lang w:eastAsia="en-GB"/>
        </w:rPr>
        <w:t>the S</w:t>
      </w:r>
      <w:r w:rsidR="00F95CCD">
        <w:rPr>
          <w:rFonts w:ascii="Arial" w:eastAsia="Times New Roman" w:hAnsi="Arial" w:cs="Arial"/>
          <w:bCs/>
          <w:iCs/>
          <w:color w:val="000000"/>
          <w:sz w:val="24"/>
          <w:szCs w:val="24"/>
          <w:lang w:eastAsia="en-GB"/>
        </w:rPr>
        <w:t>chool</w:t>
      </w:r>
      <w:r w:rsidR="003D7B16" w:rsidRPr="00B30C42">
        <w:rPr>
          <w:rFonts w:ascii="Arial" w:eastAsia="Times New Roman" w:hAnsi="Arial" w:cs="Arial"/>
          <w:bCs/>
          <w:iCs/>
          <w:sz w:val="24"/>
          <w:szCs w:val="24"/>
          <w:lang w:eastAsia="en-GB"/>
        </w:rPr>
        <w:t xml:space="preserve">. </w:t>
      </w:r>
      <w:r w:rsidR="003D7B16" w:rsidRPr="00B30C42">
        <w:rPr>
          <w:rFonts w:ascii="Arial" w:eastAsia="Times New Roman" w:hAnsi="Arial" w:cs="Arial"/>
          <w:sz w:val="24"/>
          <w:szCs w:val="24"/>
          <w:lang w:eastAsia="en-GB"/>
        </w:rPr>
        <w:t xml:space="preserve"> These details will include the name, symptoms, dates, and duration of illness.</w:t>
      </w:r>
    </w:p>
    <w:p w14:paraId="44587D75" w14:textId="77777777" w:rsidR="003D7B16" w:rsidRPr="00212DD7" w:rsidRDefault="003D7B16" w:rsidP="003D7B16">
      <w:pPr>
        <w:spacing w:after="0" w:line="360" w:lineRule="auto"/>
        <w:jc w:val="both"/>
        <w:rPr>
          <w:rFonts w:ascii="Arial" w:eastAsia="Times New Roman" w:hAnsi="Arial" w:cs="Arial"/>
          <w:i/>
          <w:iCs/>
          <w:sz w:val="24"/>
          <w:szCs w:val="24"/>
          <w:lang w:eastAsia="en-GB"/>
        </w:rPr>
      </w:pPr>
    </w:p>
    <w:p w14:paraId="11D1C6DA" w14:textId="668FC4A3" w:rsidR="003D7B16" w:rsidRPr="00212DD7" w:rsidRDefault="003D7B16" w:rsidP="003D7B16">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Exclusion from the S</w:t>
      </w:r>
      <w:r w:rsidR="00F95CCD">
        <w:rPr>
          <w:rFonts w:ascii="Arial" w:eastAsia="Times New Roman" w:hAnsi="Arial" w:cs="Arial"/>
          <w:b/>
          <w:iCs/>
          <w:sz w:val="24"/>
          <w:szCs w:val="24"/>
          <w:lang w:eastAsia="en-GB"/>
        </w:rPr>
        <w:t>chool</w:t>
      </w:r>
      <w:r w:rsidRPr="00212DD7">
        <w:rPr>
          <w:rFonts w:ascii="Arial" w:eastAsia="Times New Roman" w:hAnsi="Arial" w:cs="Arial"/>
          <w:b/>
          <w:iCs/>
          <w:sz w:val="24"/>
          <w:szCs w:val="24"/>
          <w:lang w:eastAsia="en-GB"/>
        </w:rPr>
        <w:t>:</w:t>
      </w:r>
    </w:p>
    <w:p w14:paraId="37C64867" w14:textId="77777777" w:rsidR="003D7B16" w:rsidRPr="00212DD7" w:rsidRDefault="003D7B16" w:rsidP="003D7B16">
      <w:pPr>
        <w:spacing w:after="0" w:line="360" w:lineRule="auto"/>
        <w:jc w:val="both"/>
        <w:rPr>
          <w:rFonts w:ascii="Arial" w:eastAsia="Times New Roman" w:hAnsi="Arial" w:cs="Arial"/>
          <w:b/>
          <w:iCs/>
          <w:sz w:val="24"/>
          <w:szCs w:val="24"/>
          <w:lang w:eastAsia="en-GB"/>
        </w:rPr>
      </w:pPr>
    </w:p>
    <w:p w14:paraId="4CD45B87" w14:textId="441D40D1" w:rsidR="003D7B16" w:rsidRPr="00212DD7" w:rsidRDefault="003D7B16" w:rsidP="001F33FF">
      <w:pPr>
        <w:numPr>
          <w:ilvl w:val="0"/>
          <w:numId w:val="5"/>
        </w:numPr>
        <w:spacing w:after="0" w:line="360" w:lineRule="auto"/>
        <w:ind w:left="357" w:hanging="357"/>
        <w:contextualSpacing/>
        <w:jc w:val="both"/>
        <w:rPr>
          <w:rFonts w:ascii="Arial" w:eastAsia="Times New Roman" w:hAnsi="Arial" w:cs="Arial"/>
          <w:sz w:val="24"/>
          <w:szCs w:val="24"/>
          <w:lang w:val="en-GB" w:eastAsia="en-GB"/>
        </w:rPr>
      </w:pPr>
      <w:r w:rsidRPr="00212DD7">
        <w:rPr>
          <w:rFonts w:ascii="Arial" w:eastAsia="Times New Roman" w:hAnsi="Arial" w:cs="Arial"/>
          <w:sz w:val="24"/>
          <w:szCs w:val="24"/>
          <w:lang w:val="en-GB" w:eastAsia="en-GB"/>
        </w:rPr>
        <w:t xml:space="preserve">We advise parents and staff that sick </w:t>
      </w:r>
      <w:r w:rsidR="00967A56">
        <w:rPr>
          <w:rFonts w:ascii="Arial" w:eastAsia="Times New Roman" w:hAnsi="Arial" w:cs="Arial"/>
          <w:sz w:val="24"/>
          <w:szCs w:val="24"/>
          <w:lang w:val="en-GB" w:eastAsia="en-GB"/>
        </w:rPr>
        <w:t>students</w:t>
      </w:r>
      <w:r>
        <w:rPr>
          <w:rFonts w:ascii="Arial" w:eastAsia="Times New Roman" w:hAnsi="Arial" w:cs="Arial"/>
          <w:sz w:val="24"/>
          <w:szCs w:val="24"/>
          <w:lang w:val="en-GB" w:eastAsia="en-GB"/>
        </w:rPr>
        <w:t xml:space="preserve"> </w:t>
      </w:r>
      <w:r w:rsidRPr="00212DD7">
        <w:rPr>
          <w:rFonts w:ascii="Arial" w:eastAsia="Times New Roman" w:hAnsi="Arial" w:cs="Arial"/>
          <w:sz w:val="24"/>
          <w:szCs w:val="24"/>
          <w:lang w:val="en-GB" w:eastAsia="en-GB"/>
        </w:rPr>
        <w:t xml:space="preserve">or adults should not </w:t>
      </w:r>
      <w:r w:rsidR="00F95CCD" w:rsidRPr="00212DD7">
        <w:rPr>
          <w:rFonts w:ascii="Arial" w:eastAsia="Times New Roman" w:hAnsi="Arial" w:cs="Arial"/>
          <w:sz w:val="24"/>
          <w:szCs w:val="24"/>
          <w:lang w:val="en-GB" w:eastAsia="en-GB"/>
        </w:rPr>
        <w:t>attend if</w:t>
      </w:r>
      <w:r w:rsidR="006D6319">
        <w:rPr>
          <w:rFonts w:ascii="Arial" w:eastAsia="Times New Roman" w:hAnsi="Arial" w:cs="Arial"/>
          <w:sz w:val="24"/>
          <w:szCs w:val="24"/>
          <w:lang w:val="en-GB" w:eastAsia="en-GB"/>
        </w:rPr>
        <w:t xml:space="preserve"> they have any infectious condition </w:t>
      </w:r>
    </w:p>
    <w:p w14:paraId="09C82828" w14:textId="6C7BAEB4" w:rsidR="003D7B16" w:rsidRPr="00212DD7" w:rsidRDefault="001E45D6" w:rsidP="001F33FF">
      <w:pPr>
        <w:numPr>
          <w:ilvl w:val="0"/>
          <w:numId w:val="5"/>
        </w:numPr>
        <w:spacing w:after="0" w:line="360" w:lineRule="auto"/>
        <w:ind w:left="357" w:hanging="357"/>
        <w:contextualSpacing/>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Students</w:t>
      </w:r>
      <w:r w:rsidR="003D7B16">
        <w:rPr>
          <w:rFonts w:ascii="Arial" w:eastAsia="Times New Roman" w:hAnsi="Arial" w:cs="Arial"/>
          <w:sz w:val="24"/>
          <w:szCs w:val="24"/>
          <w:lang w:val="en-GB" w:eastAsia="en-GB"/>
        </w:rPr>
        <w:t xml:space="preserve"> </w:t>
      </w:r>
      <w:r w:rsidR="003D7B16" w:rsidRPr="00212DD7">
        <w:rPr>
          <w:rFonts w:ascii="Arial" w:eastAsia="Times New Roman" w:hAnsi="Arial" w:cs="Arial"/>
          <w:sz w:val="24"/>
          <w:szCs w:val="24"/>
          <w:lang w:val="en-GB" w:eastAsia="en-GB"/>
        </w:rPr>
        <w:t xml:space="preserve">will be excluded from </w:t>
      </w:r>
      <w:r w:rsidR="003D7B16" w:rsidRPr="00212DD7">
        <w:rPr>
          <w:rFonts w:ascii="Arial" w:eastAsia="Times New Roman" w:hAnsi="Arial" w:cs="Arial"/>
          <w:bCs/>
          <w:color w:val="000000"/>
          <w:sz w:val="24"/>
          <w:szCs w:val="24"/>
          <w:lang w:eastAsia="en-GB"/>
        </w:rPr>
        <w:t xml:space="preserve">the </w:t>
      </w:r>
      <w:r w:rsidR="00F95CCD" w:rsidRPr="00212DD7">
        <w:rPr>
          <w:rFonts w:ascii="Arial" w:eastAsia="Times New Roman" w:hAnsi="Arial" w:cs="Arial"/>
          <w:bCs/>
          <w:color w:val="000000"/>
          <w:sz w:val="24"/>
          <w:szCs w:val="24"/>
          <w:lang w:eastAsia="en-GB"/>
        </w:rPr>
        <w:t>school</w:t>
      </w:r>
      <w:r w:rsidR="00F95CCD">
        <w:rPr>
          <w:rFonts w:ascii="Arial" w:eastAsia="Times New Roman" w:hAnsi="Arial" w:cs="Arial"/>
          <w:bCs/>
          <w:color w:val="000000"/>
          <w:sz w:val="24"/>
          <w:szCs w:val="24"/>
          <w:lang w:eastAsia="en-GB"/>
        </w:rPr>
        <w:t xml:space="preserve"> </w:t>
      </w:r>
      <w:r w:rsidR="003D7B16" w:rsidRPr="00212DD7">
        <w:rPr>
          <w:rFonts w:ascii="Arial" w:eastAsia="Times New Roman" w:hAnsi="Arial" w:cs="Arial"/>
          <w:sz w:val="24"/>
          <w:szCs w:val="24"/>
          <w:lang w:val="en-GB" w:eastAsia="en-GB"/>
        </w:rPr>
        <w:t xml:space="preserve">based on the time frames outlined in the exclusion table (APPENDIX I) </w:t>
      </w:r>
    </w:p>
    <w:p w14:paraId="5EB93F66" w14:textId="54C95B80" w:rsidR="003D7B16" w:rsidRPr="00212DD7" w:rsidRDefault="003D7B16" w:rsidP="001F33FF">
      <w:pPr>
        <w:numPr>
          <w:ilvl w:val="0"/>
          <w:numId w:val="5"/>
        </w:numPr>
        <w:spacing w:after="0" w:line="360" w:lineRule="auto"/>
        <w:ind w:left="357" w:hanging="357"/>
        <w:contextualSpacing/>
        <w:jc w:val="both"/>
        <w:rPr>
          <w:rFonts w:ascii="Arial" w:eastAsia="Times New Roman" w:hAnsi="Arial" w:cs="Arial"/>
          <w:sz w:val="24"/>
          <w:szCs w:val="24"/>
          <w:lang w:val="en-GB" w:eastAsia="en-GB"/>
        </w:rPr>
      </w:pPr>
      <w:r w:rsidRPr="00212DD7">
        <w:rPr>
          <w:rFonts w:ascii="Arial" w:eastAsia="Times New Roman" w:hAnsi="Arial" w:cs="Arial"/>
          <w:sz w:val="24"/>
          <w:szCs w:val="24"/>
          <w:lang w:val="en-GB" w:eastAsia="en-GB"/>
        </w:rPr>
        <w:lastRenderedPageBreak/>
        <w:t xml:space="preserve">A doctor’s certificate may be required for certain conditions to ensure they are no longer contagious before </w:t>
      </w:r>
      <w:r w:rsidR="001E45D6">
        <w:rPr>
          <w:rFonts w:ascii="Arial" w:eastAsia="Times New Roman" w:hAnsi="Arial" w:cs="Arial"/>
          <w:sz w:val="24"/>
          <w:szCs w:val="24"/>
          <w:lang w:val="en-GB" w:eastAsia="en-GB"/>
        </w:rPr>
        <w:t>students</w:t>
      </w:r>
      <w:r>
        <w:rPr>
          <w:rFonts w:ascii="Arial" w:eastAsia="Times New Roman" w:hAnsi="Arial" w:cs="Arial"/>
          <w:sz w:val="24"/>
          <w:szCs w:val="24"/>
          <w:lang w:val="en-GB" w:eastAsia="en-GB"/>
        </w:rPr>
        <w:t xml:space="preserve"> </w:t>
      </w:r>
      <w:r w:rsidRPr="00212DD7">
        <w:rPr>
          <w:rFonts w:ascii="Arial" w:eastAsia="Times New Roman" w:hAnsi="Arial" w:cs="Arial"/>
          <w:sz w:val="24"/>
          <w:szCs w:val="24"/>
          <w:lang w:val="en-GB" w:eastAsia="en-GB"/>
        </w:rPr>
        <w:t>or staff return to the</w:t>
      </w:r>
      <w:r w:rsidRPr="00212DD7">
        <w:rPr>
          <w:rFonts w:ascii="Arial" w:eastAsia="Times New Roman" w:hAnsi="Arial" w:cs="Arial"/>
          <w:iCs/>
          <w:sz w:val="24"/>
          <w:szCs w:val="24"/>
          <w:lang w:val="en-GB" w:eastAsia="en-GB"/>
        </w:rPr>
        <w:t xml:space="preserve"> S</w:t>
      </w:r>
      <w:r w:rsidR="00F95CCD">
        <w:rPr>
          <w:rFonts w:ascii="Arial" w:eastAsia="Times New Roman" w:hAnsi="Arial" w:cs="Arial"/>
          <w:iCs/>
          <w:sz w:val="24"/>
          <w:szCs w:val="24"/>
          <w:lang w:val="en-GB" w:eastAsia="en-GB"/>
        </w:rPr>
        <w:t>chool</w:t>
      </w:r>
      <w:r w:rsidRPr="00212DD7">
        <w:rPr>
          <w:rFonts w:ascii="Arial" w:eastAsia="Times New Roman" w:hAnsi="Arial" w:cs="Arial"/>
          <w:iCs/>
          <w:sz w:val="24"/>
          <w:szCs w:val="24"/>
          <w:lang w:val="en-GB" w:eastAsia="en-GB"/>
        </w:rPr>
        <w:t>.</w:t>
      </w:r>
    </w:p>
    <w:p w14:paraId="74699E7F" w14:textId="77777777" w:rsidR="006D6319" w:rsidRDefault="006D6319" w:rsidP="003D7B16">
      <w:pPr>
        <w:spacing w:after="0" w:line="360" w:lineRule="auto"/>
        <w:jc w:val="both"/>
        <w:rPr>
          <w:rFonts w:ascii="Arial" w:eastAsia="Times New Roman" w:hAnsi="Arial" w:cs="Arial"/>
          <w:sz w:val="24"/>
          <w:szCs w:val="24"/>
        </w:rPr>
      </w:pPr>
    </w:p>
    <w:p w14:paraId="3A397C3D" w14:textId="3FD92C44"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To ensure the safety and health of all our </w:t>
      </w:r>
      <w:r w:rsidR="001E45D6">
        <w:rPr>
          <w:rFonts w:ascii="Arial" w:eastAsia="Times New Roman" w:hAnsi="Arial" w:cs="Arial"/>
          <w:sz w:val="24"/>
          <w:szCs w:val="24"/>
        </w:rPr>
        <w:t>students</w:t>
      </w:r>
      <w:r w:rsidR="00F95CCD">
        <w:rPr>
          <w:rFonts w:ascii="Arial" w:eastAsia="Times New Roman" w:hAnsi="Arial" w:cs="Arial"/>
          <w:sz w:val="24"/>
          <w:szCs w:val="24"/>
        </w:rPr>
        <w:t xml:space="preserve"> </w:t>
      </w:r>
      <w:r w:rsidR="00F95CCD" w:rsidRPr="00212DD7">
        <w:rPr>
          <w:rFonts w:ascii="Arial" w:eastAsia="Times New Roman" w:hAnsi="Arial" w:cs="Arial"/>
          <w:sz w:val="24"/>
          <w:szCs w:val="24"/>
        </w:rPr>
        <w:t>and</w:t>
      </w:r>
      <w:r w:rsidRPr="00212DD7">
        <w:rPr>
          <w:rFonts w:ascii="Arial" w:eastAsia="Times New Roman" w:hAnsi="Arial" w:cs="Arial"/>
          <w:sz w:val="24"/>
          <w:szCs w:val="24"/>
        </w:rPr>
        <w:t xml:space="preserve"> staff those who have any of the following conditions will be excluded from </w:t>
      </w:r>
      <w:r w:rsidRPr="00212DD7">
        <w:rPr>
          <w:rFonts w:ascii="Arial" w:eastAsia="Times New Roman" w:hAnsi="Arial" w:cs="Arial"/>
          <w:color w:val="000000"/>
          <w:sz w:val="24"/>
          <w:szCs w:val="24"/>
        </w:rPr>
        <w:t xml:space="preserve">the </w:t>
      </w:r>
      <w:r w:rsidR="00F95CCD">
        <w:rPr>
          <w:rFonts w:ascii="Arial" w:eastAsia="Times New Roman" w:hAnsi="Arial" w:cs="Arial"/>
          <w:color w:val="000000"/>
          <w:sz w:val="24"/>
          <w:szCs w:val="24"/>
        </w:rPr>
        <w:t>School</w:t>
      </w:r>
      <w:r w:rsidR="001E45D6">
        <w:rPr>
          <w:rFonts w:ascii="Arial" w:eastAsia="Times New Roman" w:hAnsi="Arial" w:cs="Arial"/>
          <w:color w:val="000000"/>
          <w:sz w:val="24"/>
          <w:szCs w:val="24"/>
        </w:rPr>
        <w:t>:</w:t>
      </w:r>
    </w:p>
    <w:p w14:paraId="4A600AE6" w14:textId="77777777" w:rsidR="003D7B16" w:rsidRPr="00212DD7" w:rsidRDefault="003D7B16" w:rsidP="003D7B16">
      <w:pPr>
        <w:spacing w:after="0" w:line="360" w:lineRule="auto"/>
        <w:jc w:val="both"/>
        <w:rPr>
          <w:rFonts w:ascii="Arial" w:eastAsia="Times New Roman" w:hAnsi="Arial" w:cs="Arial"/>
          <w:sz w:val="24"/>
          <w:szCs w:val="24"/>
        </w:rPr>
      </w:pPr>
    </w:p>
    <w:p w14:paraId="43EB5D90" w14:textId="77777777" w:rsidR="003D7B16" w:rsidRPr="00212DD7"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 xml:space="preserve">An oral temperature over 38 degrees which cannot be reduced. </w:t>
      </w:r>
    </w:p>
    <w:p w14:paraId="37713009" w14:textId="77777777" w:rsidR="003D7B16" w:rsidRPr="00212DD7"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A deep, hacking cough.</w:t>
      </w:r>
    </w:p>
    <w:p w14:paraId="0C4C9121" w14:textId="77777777" w:rsidR="003D7B16" w:rsidRPr="00212DD7"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Severe congestion.</w:t>
      </w:r>
    </w:p>
    <w:p w14:paraId="706859E1" w14:textId="77777777" w:rsidR="003D7B16" w:rsidRPr="00212DD7"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Difficulty breathing or untreated wheezing.</w:t>
      </w:r>
    </w:p>
    <w:p w14:paraId="37CA3CBB" w14:textId="12D5254F" w:rsidR="003D7B16" w:rsidRPr="00212DD7"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 xml:space="preserve">A </w:t>
      </w:r>
      <w:r w:rsidR="00117486">
        <w:rPr>
          <w:rFonts w:ascii="Arial" w:eastAsia="Times New Roman" w:hAnsi="Arial" w:cs="Arial"/>
          <w:sz w:val="24"/>
          <w:szCs w:val="24"/>
        </w:rPr>
        <w:t>pupil</w:t>
      </w:r>
      <w:r w:rsidRPr="00212DD7">
        <w:rPr>
          <w:rFonts w:ascii="Arial" w:eastAsia="Times New Roman" w:hAnsi="Arial" w:cs="Arial"/>
          <w:sz w:val="24"/>
          <w:szCs w:val="24"/>
        </w:rPr>
        <w:t xml:space="preserve"> that complains of a stiff neck and headache with one or more of the above symptoms. </w:t>
      </w:r>
    </w:p>
    <w:p w14:paraId="6488A3D4" w14:textId="77777777" w:rsidR="003D7B16" w:rsidRDefault="003D7B16" w:rsidP="001F33FF">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 xml:space="preserve">Any symptoms of Covid-19. </w:t>
      </w:r>
    </w:p>
    <w:p w14:paraId="0FA1B4EC" w14:textId="77777777" w:rsidR="00985546" w:rsidRDefault="00985546" w:rsidP="00985546">
      <w:pPr>
        <w:tabs>
          <w:tab w:val="left" w:pos="567"/>
        </w:tabs>
        <w:spacing w:after="0" w:line="360" w:lineRule="auto"/>
        <w:jc w:val="both"/>
        <w:rPr>
          <w:rFonts w:ascii="Arial" w:eastAsia="Times New Roman" w:hAnsi="Arial" w:cs="Arial"/>
          <w:sz w:val="24"/>
          <w:szCs w:val="24"/>
        </w:rPr>
      </w:pPr>
    </w:p>
    <w:p w14:paraId="11EB6A4B" w14:textId="77777777" w:rsidR="00985546" w:rsidRDefault="00985546" w:rsidP="00985546">
      <w:pPr>
        <w:tabs>
          <w:tab w:val="left" w:pos="567"/>
        </w:tabs>
        <w:spacing w:after="0" w:line="360" w:lineRule="auto"/>
        <w:jc w:val="both"/>
        <w:rPr>
          <w:rFonts w:ascii="Arial" w:eastAsia="Times New Roman" w:hAnsi="Arial" w:cs="Arial"/>
          <w:sz w:val="24"/>
          <w:szCs w:val="24"/>
        </w:rPr>
      </w:pPr>
    </w:p>
    <w:p w14:paraId="7581B5A7" w14:textId="563D9157" w:rsidR="00985546" w:rsidRDefault="00B4024C" w:rsidP="00985546">
      <w:pPr>
        <w:tabs>
          <w:tab w:val="left" w:pos="567"/>
        </w:tabs>
        <w:spacing w:after="0" w:line="360" w:lineRule="auto"/>
        <w:jc w:val="both"/>
        <w:rPr>
          <w:rFonts w:ascii="Arial" w:eastAsia="Times New Roman" w:hAnsi="Arial" w:cs="Arial"/>
          <w:b/>
          <w:bCs/>
          <w:sz w:val="24"/>
          <w:szCs w:val="24"/>
        </w:rPr>
      </w:pPr>
      <w:r w:rsidRPr="00B4024C">
        <w:rPr>
          <w:rFonts w:ascii="Arial" w:eastAsia="Times New Roman" w:hAnsi="Arial" w:cs="Arial"/>
          <w:b/>
          <w:bCs/>
          <w:sz w:val="24"/>
          <w:szCs w:val="24"/>
        </w:rPr>
        <w:t>Isolated from the group</w:t>
      </w:r>
      <w:r w:rsidR="00B823FC">
        <w:rPr>
          <w:rFonts w:ascii="Arial" w:eastAsia="Times New Roman" w:hAnsi="Arial" w:cs="Arial"/>
          <w:b/>
          <w:bCs/>
          <w:sz w:val="24"/>
          <w:szCs w:val="24"/>
        </w:rPr>
        <w:t xml:space="preserve"> and GP a</w:t>
      </w:r>
      <w:r w:rsidR="000310BB">
        <w:rPr>
          <w:rFonts w:ascii="Arial" w:eastAsia="Times New Roman" w:hAnsi="Arial" w:cs="Arial"/>
          <w:b/>
          <w:bCs/>
          <w:sz w:val="24"/>
          <w:szCs w:val="24"/>
        </w:rPr>
        <w:t>ttention sought:</w:t>
      </w:r>
    </w:p>
    <w:p w14:paraId="2A920D8E" w14:textId="77777777" w:rsidR="00B4024C" w:rsidRDefault="00B4024C" w:rsidP="00985546">
      <w:pPr>
        <w:tabs>
          <w:tab w:val="left" w:pos="567"/>
        </w:tabs>
        <w:spacing w:after="0" w:line="360" w:lineRule="auto"/>
        <w:jc w:val="both"/>
        <w:rPr>
          <w:rFonts w:ascii="Arial" w:eastAsia="Times New Roman" w:hAnsi="Arial" w:cs="Arial"/>
          <w:b/>
          <w:bCs/>
          <w:sz w:val="24"/>
          <w:szCs w:val="24"/>
        </w:rPr>
      </w:pPr>
    </w:p>
    <w:p w14:paraId="17A26E35" w14:textId="77777777" w:rsidR="00B4024C" w:rsidRDefault="00B4024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Acute symptoms of food poisoning/gastro-enteritis.</w:t>
      </w:r>
    </w:p>
    <w:p w14:paraId="0678906A" w14:textId="77777777" w:rsidR="00B823FC" w:rsidRPr="00212DD7" w:rsidRDefault="00B823F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An unexplained rash (see exclusion list also).</w:t>
      </w:r>
    </w:p>
    <w:p w14:paraId="5A48E648" w14:textId="77777777" w:rsidR="00B823FC" w:rsidRPr="00212DD7" w:rsidRDefault="00B823F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Vomiting (48 hours from last episode).</w:t>
      </w:r>
    </w:p>
    <w:p w14:paraId="39B745B4" w14:textId="77777777" w:rsidR="00B823FC" w:rsidRPr="00212DD7" w:rsidRDefault="00B823F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Diarrhoea (48 hours from last episode).</w:t>
      </w:r>
    </w:p>
    <w:p w14:paraId="46F9D34C" w14:textId="77777777" w:rsidR="00B823FC" w:rsidRPr="00212DD7" w:rsidRDefault="00B823F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Lice or nits – [see Head Lice Policy in Infection Control Policy]</w:t>
      </w:r>
    </w:p>
    <w:p w14:paraId="792BDA54" w14:textId="77777777" w:rsidR="00B823FC" w:rsidRPr="00212DD7" w:rsidRDefault="00B823FC" w:rsidP="00572B84">
      <w:pPr>
        <w:numPr>
          <w:ilvl w:val="0"/>
          <w:numId w:val="1"/>
        </w:numPr>
        <w:tabs>
          <w:tab w:val="left" w:pos="567"/>
        </w:tabs>
        <w:spacing w:after="0" w:line="360" w:lineRule="auto"/>
        <w:ind w:left="357" w:hanging="357"/>
        <w:jc w:val="both"/>
        <w:rPr>
          <w:rFonts w:ascii="Arial" w:eastAsia="Times New Roman" w:hAnsi="Arial" w:cs="Arial"/>
          <w:sz w:val="24"/>
          <w:szCs w:val="24"/>
        </w:rPr>
      </w:pPr>
      <w:r w:rsidRPr="00212DD7">
        <w:rPr>
          <w:rFonts w:ascii="Arial" w:eastAsia="Times New Roman" w:hAnsi="Arial" w:cs="Arial"/>
          <w:sz w:val="24"/>
          <w:szCs w:val="24"/>
        </w:rPr>
        <w:t>An infectious /contagious condition.</w:t>
      </w:r>
    </w:p>
    <w:p w14:paraId="795D2C47" w14:textId="77777777" w:rsidR="00B823FC" w:rsidRPr="00212DD7" w:rsidRDefault="00B823FC" w:rsidP="00B823FC">
      <w:pPr>
        <w:tabs>
          <w:tab w:val="left" w:pos="567"/>
        </w:tabs>
        <w:spacing w:after="0" w:line="360" w:lineRule="auto"/>
        <w:ind w:left="357"/>
        <w:jc w:val="both"/>
        <w:rPr>
          <w:rFonts w:ascii="Arial" w:eastAsia="Times New Roman" w:hAnsi="Arial" w:cs="Arial"/>
          <w:sz w:val="24"/>
          <w:szCs w:val="24"/>
        </w:rPr>
      </w:pPr>
    </w:p>
    <w:p w14:paraId="79C8639D" w14:textId="77777777" w:rsidR="00B4024C" w:rsidRPr="00B4024C" w:rsidRDefault="00B4024C" w:rsidP="00985546">
      <w:pPr>
        <w:tabs>
          <w:tab w:val="left" w:pos="567"/>
        </w:tabs>
        <w:spacing w:after="0" w:line="360" w:lineRule="auto"/>
        <w:jc w:val="both"/>
        <w:rPr>
          <w:rFonts w:ascii="Arial" w:eastAsia="Times New Roman" w:hAnsi="Arial" w:cs="Arial"/>
          <w:b/>
          <w:bCs/>
          <w:sz w:val="24"/>
          <w:szCs w:val="24"/>
        </w:rPr>
      </w:pPr>
    </w:p>
    <w:p w14:paraId="11A410FA" w14:textId="5040DF04" w:rsidR="003D7B16" w:rsidRPr="00B30C42" w:rsidRDefault="003D7B16" w:rsidP="003D7B16">
      <w:pPr>
        <w:spacing w:line="360" w:lineRule="auto"/>
        <w:jc w:val="both"/>
        <w:rPr>
          <w:rFonts w:ascii="Arial" w:hAnsi="Arial" w:cs="Arial"/>
          <w:b/>
          <w:bCs/>
          <w:sz w:val="24"/>
          <w:szCs w:val="24"/>
        </w:rPr>
      </w:pPr>
      <w:r w:rsidRPr="00B30C42">
        <w:rPr>
          <w:rFonts w:ascii="Arial" w:hAnsi="Arial" w:cs="Arial"/>
          <w:b/>
          <w:bCs/>
          <w:sz w:val="24"/>
          <w:szCs w:val="24"/>
        </w:rPr>
        <w:t xml:space="preserve">Immunisations and Safe Management of unvaccinated </w:t>
      </w:r>
      <w:r>
        <w:rPr>
          <w:rFonts w:ascii="Arial" w:hAnsi="Arial" w:cs="Arial"/>
          <w:b/>
          <w:bCs/>
          <w:sz w:val="24"/>
          <w:szCs w:val="24"/>
        </w:rPr>
        <w:t xml:space="preserve">pupils </w:t>
      </w:r>
      <w:r w:rsidRPr="00B30C42">
        <w:rPr>
          <w:rFonts w:ascii="Arial" w:hAnsi="Arial" w:cs="Arial"/>
          <w:b/>
          <w:bCs/>
          <w:sz w:val="24"/>
          <w:szCs w:val="24"/>
        </w:rPr>
        <w:t xml:space="preserve"> </w:t>
      </w:r>
    </w:p>
    <w:p w14:paraId="5E2C083B" w14:textId="0BE098CD" w:rsidR="003D7B16" w:rsidRPr="00B30C42" w:rsidRDefault="003D7B16" w:rsidP="001F33FF">
      <w:pPr>
        <w:numPr>
          <w:ilvl w:val="0"/>
          <w:numId w:val="34"/>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 xml:space="preserve">We encourage parents/guardians to immunise their </w:t>
      </w:r>
      <w:r w:rsidR="000310BB">
        <w:rPr>
          <w:rFonts w:ascii="Arial" w:eastAsia="Times New Roman" w:hAnsi="Arial" w:cs="Arial"/>
          <w:sz w:val="24"/>
          <w:szCs w:val="24"/>
        </w:rPr>
        <w:t>children.</w:t>
      </w:r>
      <w:r>
        <w:rPr>
          <w:rFonts w:ascii="Arial" w:eastAsia="Times New Roman" w:hAnsi="Arial" w:cs="Arial"/>
          <w:sz w:val="24"/>
          <w:szCs w:val="24"/>
        </w:rPr>
        <w:t xml:space="preserve"> </w:t>
      </w:r>
      <w:r w:rsidRPr="00B30C42">
        <w:rPr>
          <w:rFonts w:ascii="Arial" w:eastAsia="Times New Roman" w:hAnsi="Arial" w:cs="Arial"/>
          <w:sz w:val="24"/>
          <w:szCs w:val="24"/>
        </w:rPr>
        <w:t xml:space="preserve"> </w:t>
      </w:r>
    </w:p>
    <w:p w14:paraId="5A44AF3A" w14:textId="77777777" w:rsidR="003D7B16" w:rsidRPr="00B30C42" w:rsidRDefault="003D7B16" w:rsidP="001F33FF">
      <w:pPr>
        <w:numPr>
          <w:ilvl w:val="0"/>
          <w:numId w:val="34"/>
        </w:numPr>
        <w:spacing w:after="0" w:line="360" w:lineRule="auto"/>
        <w:jc w:val="both"/>
        <w:rPr>
          <w:rFonts w:ascii="Arial" w:eastAsia="Times New Roman" w:hAnsi="Arial" w:cs="Arial"/>
          <w:sz w:val="24"/>
          <w:szCs w:val="24"/>
        </w:rPr>
      </w:pPr>
      <w:r w:rsidRPr="00B30C42">
        <w:rPr>
          <w:rFonts w:ascii="Arial" w:eastAsia="Times New Roman" w:hAnsi="Arial" w:cs="Arial"/>
          <w:sz w:val="24"/>
          <w:szCs w:val="24"/>
        </w:rPr>
        <w:t xml:space="preserve">We ask parents and guardians to submit immunisations details at the time of enrolment </w:t>
      </w:r>
    </w:p>
    <w:p w14:paraId="18031E36" w14:textId="6AE08B1D" w:rsidR="003D7B16" w:rsidRPr="008A0652" w:rsidRDefault="003D7B16" w:rsidP="001F33FF">
      <w:pPr>
        <w:numPr>
          <w:ilvl w:val="0"/>
          <w:numId w:val="34"/>
        </w:numPr>
        <w:spacing w:after="0" w:line="360" w:lineRule="auto"/>
        <w:ind w:left="357" w:hanging="357"/>
        <w:jc w:val="both"/>
        <w:rPr>
          <w:rFonts w:ascii="Arial" w:hAnsi="Arial" w:cs="Arial"/>
          <w:sz w:val="24"/>
          <w:szCs w:val="24"/>
        </w:rPr>
      </w:pPr>
      <w:r w:rsidRPr="00B30C42">
        <w:rPr>
          <w:rFonts w:ascii="Arial" w:hAnsi="Arial" w:cs="Arial"/>
          <w:sz w:val="24"/>
          <w:szCs w:val="24"/>
        </w:rPr>
        <w:t xml:space="preserve">Immunisation records must be kept up to date (Appendix </w:t>
      </w:r>
      <w:r w:rsidR="00131CFE">
        <w:rPr>
          <w:rFonts w:ascii="Arial" w:hAnsi="Arial" w:cs="Arial"/>
          <w:sz w:val="24"/>
          <w:szCs w:val="24"/>
        </w:rPr>
        <w:t>2</w:t>
      </w:r>
      <w:r w:rsidRPr="00B30C42">
        <w:rPr>
          <w:rFonts w:ascii="Arial" w:hAnsi="Arial" w:cs="Arial"/>
          <w:sz w:val="24"/>
          <w:szCs w:val="24"/>
        </w:rPr>
        <w:t xml:space="preserve">: Immunisations). This should contain dates of immunisations. Where dates are not available all </w:t>
      </w:r>
      <w:r w:rsidRPr="008A0652">
        <w:rPr>
          <w:rFonts w:ascii="Arial" w:hAnsi="Arial" w:cs="Arial"/>
          <w:sz w:val="24"/>
          <w:szCs w:val="24"/>
        </w:rPr>
        <w:t xml:space="preserve">attempts to get these should be recorded. </w:t>
      </w:r>
    </w:p>
    <w:p w14:paraId="4AAAC4CC" w14:textId="77777777" w:rsidR="003D7B16" w:rsidRPr="008A0652" w:rsidRDefault="003D7B16" w:rsidP="003D7B16">
      <w:pPr>
        <w:spacing w:line="360" w:lineRule="auto"/>
        <w:ind w:left="357"/>
        <w:jc w:val="both"/>
        <w:rPr>
          <w:rFonts w:ascii="Arial" w:hAnsi="Arial" w:cs="Arial"/>
          <w:sz w:val="24"/>
          <w:szCs w:val="24"/>
        </w:rPr>
      </w:pPr>
    </w:p>
    <w:p w14:paraId="144CB562" w14:textId="110D827A" w:rsidR="003D7B16" w:rsidRPr="008A0652" w:rsidRDefault="00A4177C" w:rsidP="003D7B16">
      <w:pPr>
        <w:spacing w:line="360" w:lineRule="auto"/>
        <w:jc w:val="both"/>
        <w:rPr>
          <w:rFonts w:ascii="Arial" w:hAnsi="Arial" w:cs="Arial"/>
          <w:b/>
          <w:bCs/>
          <w:sz w:val="24"/>
          <w:szCs w:val="24"/>
        </w:rPr>
      </w:pPr>
      <w:r>
        <w:rPr>
          <w:rFonts w:ascii="Arial" w:hAnsi="Arial" w:cs="Arial"/>
          <w:b/>
          <w:bCs/>
          <w:sz w:val="24"/>
          <w:szCs w:val="24"/>
        </w:rPr>
        <w:lastRenderedPageBreak/>
        <w:t>Students</w:t>
      </w:r>
      <w:r w:rsidR="00F95CCD">
        <w:rPr>
          <w:rFonts w:ascii="Arial" w:hAnsi="Arial" w:cs="Arial"/>
          <w:b/>
          <w:bCs/>
          <w:sz w:val="24"/>
          <w:szCs w:val="24"/>
        </w:rPr>
        <w:t xml:space="preserve"> </w:t>
      </w:r>
      <w:r w:rsidR="00F95CCD" w:rsidRPr="008A0652">
        <w:rPr>
          <w:rFonts w:ascii="Arial" w:hAnsi="Arial" w:cs="Arial"/>
          <w:b/>
          <w:bCs/>
          <w:sz w:val="24"/>
          <w:szCs w:val="24"/>
        </w:rPr>
        <w:t>Who</w:t>
      </w:r>
      <w:r w:rsidR="003D7B16" w:rsidRPr="008A0652">
        <w:rPr>
          <w:rFonts w:ascii="Arial" w:hAnsi="Arial" w:cs="Arial"/>
          <w:b/>
          <w:bCs/>
          <w:sz w:val="24"/>
          <w:szCs w:val="24"/>
        </w:rPr>
        <w:t xml:space="preserve"> Are Not Immunised: Safe Management </w:t>
      </w:r>
    </w:p>
    <w:p w14:paraId="5DD719F6" w14:textId="37AF3283" w:rsidR="003D7B16" w:rsidRPr="00B30C42" w:rsidRDefault="003D7B16" w:rsidP="001F33FF">
      <w:pPr>
        <w:numPr>
          <w:ilvl w:val="0"/>
          <w:numId w:val="34"/>
        </w:numPr>
        <w:spacing w:after="0" w:line="360" w:lineRule="auto"/>
        <w:ind w:left="357" w:hanging="357"/>
        <w:jc w:val="both"/>
        <w:rPr>
          <w:rFonts w:ascii="Arial" w:hAnsi="Arial" w:cs="Arial"/>
          <w:sz w:val="24"/>
          <w:szCs w:val="24"/>
        </w:rPr>
      </w:pPr>
      <w:r w:rsidRPr="008A0652">
        <w:rPr>
          <w:rFonts w:ascii="Arial" w:hAnsi="Arial" w:cs="Arial"/>
          <w:sz w:val="24"/>
          <w:szCs w:val="24"/>
        </w:rPr>
        <w:t xml:space="preserve">Where </w:t>
      </w:r>
      <w:r w:rsidR="00A4177C">
        <w:rPr>
          <w:rFonts w:ascii="Arial" w:hAnsi="Arial" w:cs="Arial"/>
          <w:sz w:val="24"/>
          <w:szCs w:val="24"/>
        </w:rPr>
        <w:t>students</w:t>
      </w:r>
      <w:r>
        <w:rPr>
          <w:rFonts w:ascii="Arial" w:hAnsi="Arial" w:cs="Arial"/>
          <w:sz w:val="24"/>
          <w:szCs w:val="24"/>
        </w:rPr>
        <w:t xml:space="preserve"> </w:t>
      </w:r>
      <w:r w:rsidRPr="008A0652">
        <w:rPr>
          <w:rFonts w:ascii="Arial" w:hAnsi="Arial" w:cs="Arial"/>
          <w:sz w:val="24"/>
          <w:szCs w:val="24"/>
        </w:rPr>
        <w:t xml:space="preserve">attending the </w:t>
      </w:r>
      <w:r w:rsidR="007F2398">
        <w:rPr>
          <w:rFonts w:ascii="Arial" w:hAnsi="Arial" w:cs="Arial"/>
          <w:sz w:val="24"/>
          <w:szCs w:val="24"/>
        </w:rPr>
        <w:t xml:space="preserve">School </w:t>
      </w:r>
      <w:r w:rsidRPr="008A0652">
        <w:rPr>
          <w:rFonts w:ascii="Arial" w:hAnsi="Arial" w:cs="Arial"/>
          <w:sz w:val="24"/>
          <w:szCs w:val="24"/>
        </w:rPr>
        <w:t>are not immunised</w:t>
      </w:r>
      <w:r w:rsidRPr="00B30C42">
        <w:rPr>
          <w:rFonts w:ascii="Arial" w:hAnsi="Arial" w:cs="Arial"/>
          <w:sz w:val="24"/>
          <w:szCs w:val="24"/>
        </w:rPr>
        <w:t xml:space="preserve"> the </w:t>
      </w:r>
      <w:r w:rsidR="00F95CCD" w:rsidRPr="00B30C42">
        <w:rPr>
          <w:rFonts w:ascii="Arial" w:hAnsi="Arial" w:cs="Arial"/>
          <w:sz w:val="24"/>
          <w:szCs w:val="24"/>
        </w:rPr>
        <w:t>S</w:t>
      </w:r>
      <w:r w:rsidR="00F95CCD">
        <w:rPr>
          <w:rFonts w:ascii="Arial" w:hAnsi="Arial" w:cs="Arial"/>
          <w:sz w:val="24"/>
          <w:szCs w:val="24"/>
        </w:rPr>
        <w:t>chool</w:t>
      </w:r>
      <w:r w:rsidR="00F95CCD" w:rsidRPr="00B30C42">
        <w:rPr>
          <w:rFonts w:ascii="Arial" w:hAnsi="Arial" w:cs="Arial"/>
          <w:sz w:val="24"/>
          <w:szCs w:val="24"/>
        </w:rPr>
        <w:t xml:space="preserve"> requires</w:t>
      </w:r>
      <w:r w:rsidRPr="00B30C42">
        <w:rPr>
          <w:rFonts w:ascii="Arial" w:hAnsi="Arial" w:cs="Arial"/>
          <w:sz w:val="24"/>
          <w:szCs w:val="24"/>
        </w:rPr>
        <w:t xml:space="preserve"> the parents/guardians to complete a disclaimer i</w:t>
      </w:r>
      <w:r>
        <w:rPr>
          <w:rFonts w:ascii="Arial" w:hAnsi="Arial" w:cs="Arial"/>
          <w:sz w:val="24"/>
          <w:szCs w:val="24"/>
        </w:rPr>
        <w:t xml:space="preserve">n the form set out in Appendix </w:t>
      </w:r>
      <w:r w:rsidR="00131CFE">
        <w:rPr>
          <w:rFonts w:ascii="Arial" w:hAnsi="Arial" w:cs="Arial"/>
          <w:sz w:val="24"/>
          <w:szCs w:val="24"/>
        </w:rPr>
        <w:t xml:space="preserve">3 </w:t>
      </w:r>
      <w:r w:rsidRPr="00B30C42">
        <w:rPr>
          <w:rFonts w:ascii="Arial" w:hAnsi="Arial" w:cs="Arial"/>
          <w:sz w:val="24"/>
          <w:szCs w:val="24"/>
        </w:rPr>
        <w:t xml:space="preserve"> which also confirms that </w:t>
      </w:r>
      <w:r w:rsidR="00F95CCD">
        <w:rPr>
          <w:rFonts w:ascii="Arial" w:hAnsi="Arial" w:cs="Arial"/>
          <w:sz w:val="24"/>
          <w:szCs w:val="24"/>
        </w:rPr>
        <w:t xml:space="preserve">pupils </w:t>
      </w:r>
      <w:r w:rsidR="00F95CCD" w:rsidRPr="00B30C42">
        <w:rPr>
          <w:rFonts w:ascii="Arial" w:hAnsi="Arial" w:cs="Arial"/>
          <w:sz w:val="24"/>
          <w:szCs w:val="24"/>
        </w:rPr>
        <w:t>may</w:t>
      </w:r>
      <w:r w:rsidRPr="00B30C42">
        <w:rPr>
          <w:rFonts w:ascii="Arial" w:hAnsi="Arial" w:cs="Arial"/>
          <w:sz w:val="24"/>
          <w:szCs w:val="24"/>
        </w:rPr>
        <w:t xml:space="preserve"> be required to be excluded in the event of a breakout of disease </w:t>
      </w:r>
    </w:p>
    <w:p w14:paraId="200BD666" w14:textId="77777777" w:rsidR="003D7B16" w:rsidRPr="00B30C42" w:rsidRDefault="003D7B16" w:rsidP="003D7B16">
      <w:pPr>
        <w:spacing w:line="360" w:lineRule="auto"/>
        <w:jc w:val="both"/>
        <w:rPr>
          <w:rFonts w:ascii="Arial" w:hAnsi="Arial" w:cs="Arial"/>
          <w:sz w:val="24"/>
          <w:szCs w:val="24"/>
        </w:rPr>
      </w:pPr>
    </w:p>
    <w:p w14:paraId="012CCD57" w14:textId="1818DAF1" w:rsidR="003D7B16" w:rsidRPr="00B30C42" w:rsidRDefault="003D7B16" w:rsidP="003D7B16">
      <w:pPr>
        <w:spacing w:line="360" w:lineRule="auto"/>
        <w:jc w:val="both"/>
        <w:rPr>
          <w:rFonts w:ascii="Arial" w:hAnsi="Arial" w:cs="Arial"/>
          <w:sz w:val="24"/>
          <w:szCs w:val="24"/>
        </w:rPr>
      </w:pPr>
      <w:r w:rsidRPr="00B30C42">
        <w:rPr>
          <w:rFonts w:ascii="Arial" w:hAnsi="Arial" w:cs="Arial"/>
          <w:sz w:val="24"/>
          <w:szCs w:val="24"/>
        </w:rPr>
        <w:t xml:space="preserve">Parents of </w:t>
      </w:r>
      <w:r w:rsidR="00A4177C">
        <w:rPr>
          <w:rFonts w:ascii="Arial" w:hAnsi="Arial" w:cs="Arial"/>
          <w:sz w:val="24"/>
          <w:szCs w:val="24"/>
        </w:rPr>
        <w:t>Students</w:t>
      </w:r>
      <w:r>
        <w:rPr>
          <w:rFonts w:ascii="Arial" w:hAnsi="Arial" w:cs="Arial"/>
          <w:sz w:val="24"/>
          <w:szCs w:val="24"/>
        </w:rPr>
        <w:t xml:space="preserve"> </w:t>
      </w:r>
      <w:r w:rsidRPr="00B30C42">
        <w:rPr>
          <w:rFonts w:ascii="Arial" w:hAnsi="Arial" w:cs="Arial"/>
          <w:sz w:val="24"/>
          <w:szCs w:val="24"/>
        </w:rPr>
        <w:t xml:space="preserve">and Staff not immunised will be promptly informed if there is an outbreak of an infectious disease </w:t>
      </w:r>
      <w:r w:rsidR="007F2398">
        <w:rPr>
          <w:rFonts w:ascii="Arial" w:hAnsi="Arial" w:cs="Arial"/>
          <w:sz w:val="24"/>
          <w:szCs w:val="24"/>
        </w:rPr>
        <w:t xml:space="preserve">(even if they don’t have the condition) </w:t>
      </w:r>
      <w:r w:rsidRPr="00B30C42">
        <w:rPr>
          <w:rFonts w:ascii="Arial" w:hAnsi="Arial" w:cs="Arial"/>
          <w:sz w:val="24"/>
          <w:szCs w:val="24"/>
        </w:rPr>
        <w:t>and may need to be excluded from the s</w:t>
      </w:r>
      <w:r w:rsidR="00F95CCD">
        <w:rPr>
          <w:rFonts w:ascii="Arial" w:hAnsi="Arial" w:cs="Arial"/>
          <w:sz w:val="24"/>
          <w:szCs w:val="24"/>
        </w:rPr>
        <w:t>chool</w:t>
      </w:r>
      <w:r w:rsidRPr="00B30C42">
        <w:rPr>
          <w:rFonts w:ascii="Arial" w:hAnsi="Arial" w:cs="Arial"/>
          <w:sz w:val="24"/>
          <w:szCs w:val="24"/>
        </w:rPr>
        <w:t xml:space="preserve">, until deemed safe to return. Medical advice should be sought. </w:t>
      </w:r>
    </w:p>
    <w:p w14:paraId="2ECE449E" w14:textId="77777777" w:rsidR="003D7B16" w:rsidRPr="00B30C42" w:rsidRDefault="003D7B16" w:rsidP="003D7B16">
      <w:pPr>
        <w:rPr>
          <w:rFonts w:ascii="Arial" w:hAnsi="Arial" w:cs="Arial"/>
        </w:rPr>
      </w:pPr>
    </w:p>
    <w:p w14:paraId="3A2B3C37" w14:textId="0F35DD6B" w:rsidR="003D7B16" w:rsidRPr="008A0652" w:rsidRDefault="003D7B16" w:rsidP="003D7B16">
      <w:pPr>
        <w:rPr>
          <w:rFonts w:ascii="Arial" w:hAnsi="Arial" w:cs="Arial"/>
          <w:b/>
          <w:bCs/>
          <w:sz w:val="24"/>
          <w:szCs w:val="24"/>
        </w:rPr>
      </w:pPr>
      <w:r w:rsidRPr="008A0652">
        <w:rPr>
          <w:rFonts w:ascii="Arial" w:hAnsi="Arial" w:cs="Arial"/>
          <w:b/>
          <w:bCs/>
          <w:sz w:val="24"/>
          <w:szCs w:val="24"/>
        </w:rPr>
        <w:t xml:space="preserve">Vulnerable </w:t>
      </w:r>
      <w:r w:rsidR="00137B18">
        <w:rPr>
          <w:rFonts w:ascii="Arial" w:hAnsi="Arial" w:cs="Arial"/>
          <w:b/>
          <w:bCs/>
          <w:sz w:val="24"/>
          <w:szCs w:val="24"/>
        </w:rPr>
        <w:t>students</w:t>
      </w:r>
      <w:r>
        <w:rPr>
          <w:rFonts w:ascii="Arial" w:hAnsi="Arial" w:cs="Arial"/>
          <w:b/>
          <w:bCs/>
          <w:sz w:val="24"/>
          <w:szCs w:val="24"/>
        </w:rPr>
        <w:t xml:space="preserve"> </w:t>
      </w:r>
      <w:r w:rsidRPr="008A0652">
        <w:rPr>
          <w:rFonts w:ascii="Arial" w:hAnsi="Arial" w:cs="Arial"/>
          <w:b/>
          <w:bCs/>
          <w:sz w:val="24"/>
          <w:szCs w:val="24"/>
        </w:rPr>
        <w:t xml:space="preserve"> </w:t>
      </w:r>
    </w:p>
    <w:p w14:paraId="27B1CEA7" w14:textId="77777777" w:rsidR="003D7B16" w:rsidRPr="008A0652" w:rsidRDefault="003D7B16" w:rsidP="003D7B16">
      <w:pPr>
        <w:rPr>
          <w:rFonts w:ascii="Arial" w:hAnsi="Arial" w:cs="Arial"/>
          <w:sz w:val="24"/>
          <w:szCs w:val="24"/>
        </w:rPr>
      </w:pPr>
    </w:p>
    <w:p w14:paraId="6B51B588" w14:textId="046513B7" w:rsidR="003D7B16" w:rsidRPr="008A0652" w:rsidRDefault="003D7B16" w:rsidP="003D7B16">
      <w:pPr>
        <w:spacing w:line="360" w:lineRule="auto"/>
        <w:jc w:val="both"/>
        <w:rPr>
          <w:rFonts w:ascii="Arial" w:hAnsi="Arial" w:cs="Arial"/>
          <w:sz w:val="24"/>
          <w:szCs w:val="24"/>
        </w:rPr>
      </w:pPr>
      <w:r w:rsidRPr="008A0652">
        <w:rPr>
          <w:rFonts w:ascii="Arial" w:hAnsi="Arial" w:cs="Arial"/>
          <w:sz w:val="24"/>
          <w:szCs w:val="24"/>
        </w:rPr>
        <w:t xml:space="preserve">Some medical conditions make </w:t>
      </w:r>
      <w:r w:rsidR="00137B18">
        <w:rPr>
          <w:rFonts w:ascii="Arial" w:hAnsi="Arial" w:cs="Arial"/>
          <w:sz w:val="24"/>
          <w:szCs w:val="24"/>
        </w:rPr>
        <w:t>students</w:t>
      </w:r>
      <w:r>
        <w:rPr>
          <w:rFonts w:ascii="Arial" w:hAnsi="Arial" w:cs="Arial"/>
          <w:sz w:val="24"/>
          <w:szCs w:val="24"/>
        </w:rPr>
        <w:t xml:space="preserve"> </w:t>
      </w:r>
      <w:r w:rsidRPr="008A0652">
        <w:rPr>
          <w:rFonts w:ascii="Arial" w:hAnsi="Arial" w:cs="Arial"/>
          <w:sz w:val="24"/>
          <w:szCs w:val="24"/>
        </w:rPr>
        <w:t xml:space="preserve">vulnerable to infections that would rarely be serious in most </w:t>
      </w:r>
      <w:r>
        <w:rPr>
          <w:rFonts w:ascii="Arial" w:hAnsi="Arial" w:cs="Arial"/>
          <w:sz w:val="24"/>
          <w:szCs w:val="24"/>
        </w:rPr>
        <w:t>pupils</w:t>
      </w:r>
      <w:r w:rsidRPr="008A0652">
        <w:rPr>
          <w:rFonts w:ascii="Arial" w:hAnsi="Arial" w:cs="Arial"/>
          <w:sz w:val="24"/>
          <w:szCs w:val="24"/>
        </w:rPr>
        <w:t xml:space="preserve">, these include those being treated for leukaemia or other cancers, on high doses of steroids and with conditions that seriously reduce immunity. These </w:t>
      </w:r>
      <w:r w:rsidR="00137B18">
        <w:rPr>
          <w:rFonts w:ascii="Arial" w:hAnsi="Arial" w:cs="Arial"/>
          <w:sz w:val="24"/>
          <w:szCs w:val="24"/>
        </w:rPr>
        <w:t>students</w:t>
      </w:r>
      <w:r>
        <w:rPr>
          <w:rFonts w:ascii="Arial" w:hAnsi="Arial" w:cs="Arial"/>
          <w:sz w:val="24"/>
          <w:szCs w:val="24"/>
        </w:rPr>
        <w:t xml:space="preserve"> </w:t>
      </w:r>
      <w:r w:rsidRPr="008A0652">
        <w:rPr>
          <w:rFonts w:ascii="Arial" w:hAnsi="Arial" w:cs="Arial"/>
          <w:sz w:val="24"/>
          <w:szCs w:val="24"/>
        </w:rPr>
        <w:t>are particularly vulnerable to chickenpox, measles and parvovirus B19 and, if exposed to either of these, the parent/carer should be informed promptl</w:t>
      </w:r>
      <w:r w:rsidR="007F2398">
        <w:rPr>
          <w:rFonts w:ascii="Arial" w:hAnsi="Arial" w:cs="Arial"/>
          <w:sz w:val="24"/>
          <w:szCs w:val="24"/>
        </w:rPr>
        <w:t xml:space="preserve">y </w:t>
      </w:r>
      <w:r w:rsidRPr="008A0652">
        <w:rPr>
          <w:rFonts w:ascii="Arial" w:hAnsi="Arial" w:cs="Arial"/>
          <w:sz w:val="24"/>
          <w:szCs w:val="24"/>
        </w:rPr>
        <w:t xml:space="preserve">and further medical advice sought. </w:t>
      </w:r>
    </w:p>
    <w:p w14:paraId="38AE0C95" w14:textId="77777777" w:rsidR="003D7B16" w:rsidRPr="00212DD7" w:rsidRDefault="003D7B16" w:rsidP="003D7B16">
      <w:pPr>
        <w:spacing w:after="0" w:line="360" w:lineRule="auto"/>
        <w:jc w:val="both"/>
        <w:rPr>
          <w:rFonts w:ascii="Arial" w:eastAsia="Times New Roman" w:hAnsi="Arial" w:cs="Arial"/>
          <w:b/>
          <w:iCs/>
          <w:sz w:val="24"/>
          <w:szCs w:val="24"/>
          <w:lang w:eastAsia="en-GB"/>
        </w:rPr>
      </w:pPr>
    </w:p>
    <w:p w14:paraId="08257272" w14:textId="77777777" w:rsidR="003D7B16" w:rsidRPr="00212DD7" w:rsidRDefault="003D7B16" w:rsidP="003D7B16">
      <w:pPr>
        <w:spacing w:after="0" w:line="360" w:lineRule="auto"/>
        <w:jc w:val="both"/>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t xml:space="preserve">Hand Hygiene:  </w:t>
      </w:r>
    </w:p>
    <w:p w14:paraId="1FA42960" w14:textId="77777777" w:rsidR="003D7B16" w:rsidRDefault="003D7B16" w:rsidP="003D7B16">
      <w:pPr>
        <w:shd w:val="clear" w:color="auto" w:fill="FFFFFF"/>
        <w:spacing w:after="0" w:line="360" w:lineRule="auto"/>
        <w:jc w:val="both"/>
        <w:rPr>
          <w:rFonts w:ascii="Arial" w:eastAsia="Arial" w:hAnsi="Arial" w:cs="Arial"/>
          <w:b/>
          <w:sz w:val="24"/>
          <w:szCs w:val="24"/>
        </w:rPr>
      </w:pPr>
    </w:p>
    <w:p w14:paraId="77D416EC"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r w:rsidRPr="00B30C42">
        <w:rPr>
          <w:rFonts w:ascii="Arial" w:eastAsia="Arial" w:hAnsi="Arial" w:cs="Arial"/>
          <w:b/>
          <w:sz w:val="24"/>
          <w:szCs w:val="24"/>
        </w:rPr>
        <w:t>Hand washing guidelines are displayed at each sink.</w:t>
      </w:r>
    </w:p>
    <w:p w14:paraId="1E804DC7"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We will follow the following protocol in terms of hand washing:</w:t>
      </w:r>
    </w:p>
    <w:p w14:paraId="3B349074"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p>
    <w:p w14:paraId="6A967EB7"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r w:rsidRPr="00212DD7">
        <w:rPr>
          <w:rFonts w:ascii="Arial" w:eastAsia="Arial" w:hAnsi="Arial" w:cs="Arial"/>
          <w:b/>
          <w:sz w:val="24"/>
          <w:szCs w:val="24"/>
        </w:rPr>
        <w:t>We will wash our hands frequently</w:t>
      </w:r>
      <w:r w:rsidRPr="00212DD7">
        <w:rPr>
          <w:rFonts w:ascii="Arial" w:eastAsia="Arial" w:hAnsi="Arial" w:cs="Arial"/>
          <w:b/>
          <w:sz w:val="24"/>
          <w:szCs w:val="24"/>
          <w:vertAlign w:val="superscript"/>
        </w:rPr>
        <w:t xml:space="preserve"> </w:t>
      </w:r>
      <w:r w:rsidRPr="00212DD7">
        <w:rPr>
          <w:rFonts w:ascii="Arial" w:eastAsia="Arial" w:hAnsi="Arial" w:cs="Arial"/>
          <w:sz w:val="24"/>
          <w:szCs w:val="24"/>
        </w:rPr>
        <w:t xml:space="preserve">with soap and warm water or use an alcohol-based hand rub (preferably minimum 60% alcohol) if hands are not visibly dirty for 40-60 seconds and in line with the WHO and HSE recommendations. Water will be controlled to 43 degrees C.  </w:t>
      </w:r>
    </w:p>
    <w:p w14:paraId="2A8824BF"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p>
    <w:p w14:paraId="43F68D4D" w14:textId="057F28DC" w:rsidR="003D7B16" w:rsidRPr="00212DD7" w:rsidRDefault="003D7B16" w:rsidP="001F33FF">
      <w:pPr>
        <w:numPr>
          <w:ilvl w:val="0"/>
          <w:numId w:val="18"/>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lastRenderedPageBreak/>
        <w:t xml:space="preserve">The </w:t>
      </w:r>
      <w:r w:rsidR="007F2398">
        <w:rPr>
          <w:rFonts w:ascii="Arial" w:eastAsia="Arial" w:hAnsi="Arial" w:cs="Arial"/>
          <w:sz w:val="24"/>
          <w:szCs w:val="24"/>
        </w:rPr>
        <w:t xml:space="preserve">school </w:t>
      </w:r>
      <w:r w:rsidRPr="00212DD7">
        <w:rPr>
          <w:rFonts w:ascii="Arial" w:eastAsia="Arial" w:hAnsi="Arial" w:cs="Arial"/>
          <w:sz w:val="24"/>
          <w:szCs w:val="24"/>
        </w:rPr>
        <w:t xml:space="preserve">will promote good hand hygiene techniques in line with HSE and WHO guidelines, and support </w:t>
      </w:r>
      <w:r w:rsidR="001E072F">
        <w:rPr>
          <w:rFonts w:ascii="Arial" w:eastAsia="Arial" w:hAnsi="Arial" w:cs="Arial"/>
          <w:sz w:val="24"/>
          <w:szCs w:val="24"/>
        </w:rPr>
        <w:t>students</w:t>
      </w:r>
      <w:r w:rsidR="00F95CCD">
        <w:rPr>
          <w:rFonts w:ascii="Arial" w:eastAsia="Arial" w:hAnsi="Arial" w:cs="Arial"/>
          <w:sz w:val="24"/>
          <w:szCs w:val="24"/>
        </w:rPr>
        <w:t xml:space="preserve"> </w:t>
      </w:r>
      <w:r w:rsidR="00F95CCD" w:rsidRPr="00212DD7">
        <w:rPr>
          <w:rFonts w:ascii="Arial" w:eastAsia="Arial" w:hAnsi="Arial" w:cs="Arial"/>
          <w:sz w:val="24"/>
          <w:szCs w:val="24"/>
        </w:rPr>
        <w:t>to</w:t>
      </w:r>
      <w:r w:rsidRPr="00212DD7">
        <w:rPr>
          <w:rFonts w:ascii="Arial" w:eastAsia="Arial" w:hAnsi="Arial" w:cs="Arial"/>
          <w:sz w:val="24"/>
          <w:szCs w:val="24"/>
        </w:rPr>
        <w:t xml:space="preserve"> do the same through modelling, signage, activities, supervision, and games. </w:t>
      </w:r>
    </w:p>
    <w:p w14:paraId="64979B9C" w14:textId="3F9E7E4D" w:rsidR="003D7B16" w:rsidRPr="00212DD7" w:rsidRDefault="003D7B16" w:rsidP="001F33FF">
      <w:pPr>
        <w:numPr>
          <w:ilvl w:val="0"/>
          <w:numId w:val="18"/>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w:t>
      </w:r>
      <w:r w:rsidR="00204F00">
        <w:rPr>
          <w:rFonts w:ascii="Arial" w:eastAsia="Arial" w:hAnsi="Arial" w:cs="Arial"/>
          <w:sz w:val="24"/>
          <w:szCs w:val="24"/>
        </w:rPr>
        <w:t>student</w:t>
      </w:r>
      <w:r>
        <w:rPr>
          <w:rFonts w:ascii="Arial" w:eastAsia="Arial" w:hAnsi="Arial" w:cs="Arial"/>
          <w:sz w:val="24"/>
          <w:szCs w:val="24"/>
        </w:rPr>
        <w:t xml:space="preserve"> </w:t>
      </w:r>
      <w:r w:rsidRPr="00212DD7">
        <w:rPr>
          <w:rFonts w:ascii="Arial" w:eastAsia="Arial" w:hAnsi="Arial" w:cs="Arial"/>
          <w:sz w:val="24"/>
          <w:szCs w:val="24"/>
        </w:rPr>
        <w:t xml:space="preserve">’s reach. </w:t>
      </w:r>
    </w:p>
    <w:p w14:paraId="2739AB4E" w14:textId="7AB79847" w:rsidR="003D7B16" w:rsidRPr="00212DD7" w:rsidRDefault="003D7B16" w:rsidP="001F33FF">
      <w:pPr>
        <w:numPr>
          <w:ilvl w:val="0"/>
          <w:numId w:val="18"/>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All hand gels in use for staff, parents or visitors to the S</w:t>
      </w:r>
      <w:r w:rsidR="007F2398">
        <w:rPr>
          <w:rFonts w:ascii="Arial" w:eastAsia="Arial" w:hAnsi="Arial" w:cs="Arial"/>
          <w:sz w:val="24"/>
          <w:szCs w:val="24"/>
        </w:rPr>
        <w:t>chool</w:t>
      </w:r>
      <w:r w:rsidRPr="00212DD7">
        <w:rPr>
          <w:rFonts w:ascii="Arial" w:eastAsia="Arial" w:hAnsi="Arial" w:cs="Arial"/>
          <w:sz w:val="24"/>
          <w:szCs w:val="24"/>
        </w:rPr>
        <w:t xml:space="preserve"> are alcohol based.  </w:t>
      </w:r>
    </w:p>
    <w:p w14:paraId="6A6D9DEF" w14:textId="77777777" w:rsidR="003D7B16" w:rsidRPr="00212DD7" w:rsidRDefault="003D7B16" w:rsidP="001F33FF">
      <w:pPr>
        <w:numPr>
          <w:ilvl w:val="0"/>
          <w:numId w:val="18"/>
        </w:numPr>
        <w:shd w:val="clear" w:color="auto" w:fill="FFFFFF"/>
        <w:spacing w:after="0" w:line="360" w:lineRule="auto"/>
        <w:jc w:val="both"/>
        <w:rPr>
          <w:rFonts w:ascii="Arial" w:eastAsia="Arial" w:hAnsi="Arial" w:cs="Arial"/>
          <w:b/>
          <w:sz w:val="24"/>
          <w:szCs w:val="24"/>
        </w:rPr>
      </w:pPr>
      <w:r w:rsidRPr="00212DD7">
        <w:rPr>
          <w:rFonts w:ascii="Arial" w:eastAsia="Arial" w:hAnsi="Arial" w:cs="Arial"/>
          <w:sz w:val="24"/>
          <w:szCs w:val="24"/>
        </w:rPr>
        <w:t xml:space="preserve">We will use liquid soap and warm running water for hand washing and only use hand gels or rubs where running water is not available. </w:t>
      </w:r>
    </w:p>
    <w:p w14:paraId="33DCB311" w14:textId="77777777" w:rsidR="003D7B16" w:rsidRPr="00212DD7" w:rsidRDefault="003D7B16" w:rsidP="001F33FF">
      <w:pPr>
        <w:numPr>
          <w:ilvl w:val="0"/>
          <w:numId w:val="18"/>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Hand gel or rub must be applied vigorously over all hand surfaces, for 40-60 seconds, and are only effective if hands are not visibly dirty.</w:t>
      </w:r>
    </w:p>
    <w:p w14:paraId="34CE5616" w14:textId="44015D96" w:rsidR="003D7B16" w:rsidRPr="00212DD7" w:rsidRDefault="003D7B16" w:rsidP="001F33FF">
      <w:pPr>
        <w:numPr>
          <w:ilvl w:val="0"/>
          <w:numId w:val="18"/>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If hands are physically dirty, then they need to be washed with liquid soap and warm water and </w:t>
      </w:r>
      <w:r w:rsidR="00805412">
        <w:rPr>
          <w:rFonts w:ascii="Arial" w:eastAsia="Arial" w:hAnsi="Arial" w:cs="Arial"/>
          <w:sz w:val="24"/>
          <w:szCs w:val="24"/>
        </w:rPr>
        <w:t>students</w:t>
      </w:r>
      <w:r>
        <w:rPr>
          <w:rFonts w:ascii="Arial" w:eastAsia="Arial" w:hAnsi="Arial" w:cs="Arial"/>
          <w:sz w:val="24"/>
          <w:szCs w:val="24"/>
        </w:rPr>
        <w:t xml:space="preserve"> </w:t>
      </w:r>
      <w:r w:rsidRPr="00212DD7">
        <w:rPr>
          <w:rFonts w:ascii="Arial" w:eastAsia="Arial" w:hAnsi="Arial" w:cs="Arial"/>
          <w:sz w:val="24"/>
          <w:szCs w:val="24"/>
        </w:rPr>
        <w:t xml:space="preserve">and staff will have to go to the nearest sink or bathroom. </w:t>
      </w:r>
    </w:p>
    <w:p w14:paraId="6AC96BB2" w14:textId="00AA1065" w:rsidR="003D7B16" w:rsidRPr="00212DD7" w:rsidRDefault="003D7B16" w:rsidP="001F33FF">
      <w:pPr>
        <w:numPr>
          <w:ilvl w:val="0"/>
          <w:numId w:val="18"/>
        </w:num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Staff and </w:t>
      </w:r>
      <w:r w:rsidR="00805412">
        <w:rPr>
          <w:rFonts w:ascii="Arial" w:eastAsia="Arial" w:hAnsi="Arial" w:cs="Arial"/>
          <w:sz w:val="24"/>
          <w:szCs w:val="24"/>
        </w:rPr>
        <w:t>students</w:t>
      </w:r>
      <w:r>
        <w:rPr>
          <w:rFonts w:ascii="Arial" w:eastAsia="Arial" w:hAnsi="Arial" w:cs="Arial"/>
          <w:sz w:val="24"/>
          <w:szCs w:val="24"/>
        </w:rPr>
        <w:t xml:space="preserve"> </w:t>
      </w:r>
      <w:r w:rsidRPr="00212DD7">
        <w:rPr>
          <w:rFonts w:ascii="Arial" w:eastAsia="Arial" w:hAnsi="Arial" w:cs="Arial"/>
          <w:sz w:val="24"/>
          <w:szCs w:val="24"/>
        </w:rPr>
        <w:t>will be encouraged to avoid touching their eyes, their mouth or nose with their hands.</w:t>
      </w:r>
    </w:p>
    <w:p w14:paraId="4C358679"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p>
    <w:p w14:paraId="3C749EB5"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a.  How to wash your hands with soap and water (HSE) </w:t>
      </w:r>
    </w:p>
    <w:p w14:paraId="60F95BEB"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p>
    <w:p w14:paraId="5948423A"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Wet your hands with warm water and apply soap.</w:t>
      </w:r>
    </w:p>
    <w:p w14:paraId="44218E93"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your hands together until the soap forms a lather.</w:t>
      </w:r>
    </w:p>
    <w:p w14:paraId="56677FA2"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Rub the top of your hands, between your fingers and under your fingernails.</w:t>
      </w:r>
    </w:p>
    <w:p w14:paraId="5B9848B6"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Do this for about 20 seconds.</w:t>
      </w:r>
    </w:p>
    <w:p w14:paraId="7C2A464E"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Rinse your hands under running water.</w:t>
      </w:r>
    </w:p>
    <w:p w14:paraId="7CD81684" w14:textId="77777777" w:rsidR="003D7B16" w:rsidRPr="00212DD7" w:rsidRDefault="003D7B16" w:rsidP="001F33FF">
      <w:pPr>
        <w:numPr>
          <w:ilvl w:val="0"/>
          <w:numId w:val="16"/>
        </w:numPr>
        <w:shd w:val="clear" w:color="auto" w:fill="FFFFFF"/>
        <w:spacing w:after="0" w:line="360" w:lineRule="auto"/>
        <w:ind w:left="709" w:hanging="357"/>
        <w:jc w:val="both"/>
        <w:rPr>
          <w:rFonts w:ascii="Arial" w:eastAsia="Arial" w:hAnsi="Arial" w:cs="Arial"/>
          <w:sz w:val="24"/>
          <w:szCs w:val="24"/>
        </w:rPr>
      </w:pPr>
      <w:r w:rsidRPr="00212DD7">
        <w:rPr>
          <w:rFonts w:ascii="Arial" w:eastAsia="Arial" w:hAnsi="Arial" w:cs="Arial"/>
          <w:sz w:val="24"/>
          <w:szCs w:val="24"/>
        </w:rPr>
        <w:t>Dry your hands with a clean towel or paper towel.</w:t>
      </w:r>
    </w:p>
    <w:p w14:paraId="08E4D3A5" w14:textId="77777777" w:rsidR="003D7B16" w:rsidRPr="00212DD7" w:rsidRDefault="003D7B16" w:rsidP="003D7B16">
      <w:pPr>
        <w:shd w:val="clear" w:color="auto" w:fill="FFFFFF"/>
        <w:spacing w:after="0" w:line="360" w:lineRule="auto"/>
        <w:ind w:left="851"/>
        <w:jc w:val="both"/>
        <w:rPr>
          <w:rFonts w:ascii="Arial" w:eastAsia="Arial" w:hAnsi="Arial" w:cs="Arial"/>
          <w:sz w:val="24"/>
          <w:szCs w:val="24"/>
        </w:rPr>
      </w:pPr>
    </w:p>
    <w:p w14:paraId="4D982700" w14:textId="76CC71FC" w:rsidR="003D7B16" w:rsidRPr="00212DD7" w:rsidRDefault="003D7B16" w:rsidP="003D7B16">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b.  </w:t>
      </w:r>
      <w:r w:rsidR="00805412">
        <w:rPr>
          <w:rFonts w:ascii="Arial" w:eastAsia="Arial" w:hAnsi="Arial" w:cs="Arial"/>
          <w:b/>
          <w:sz w:val="24"/>
          <w:szCs w:val="24"/>
        </w:rPr>
        <w:t>Students</w:t>
      </w:r>
      <w:r w:rsidR="00F95CCD">
        <w:rPr>
          <w:rFonts w:ascii="Arial" w:eastAsia="Arial" w:hAnsi="Arial" w:cs="Arial"/>
          <w:b/>
          <w:sz w:val="24"/>
          <w:szCs w:val="24"/>
        </w:rPr>
        <w:t xml:space="preserve"> </w:t>
      </w:r>
      <w:r w:rsidR="00F95CCD" w:rsidRPr="00212DD7">
        <w:rPr>
          <w:rFonts w:ascii="Arial" w:eastAsia="Arial" w:hAnsi="Arial" w:cs="Arial"/>
          <w:b/>
          <w:sz w:val="24"/>
          <w:szCs w:val="24"/>
        </w:rPr>
        <w:t>should</w:t>
      </w:r>
      <w:r w:rsidRPr="00212DD7">
        <w:rPr>
          <w:rFonts w:ascii="Arial" w:eastAsia="Arial" w:hAnsi="Arial" w:cs="Arial"/>
          <w:b/>
          <w:sz w:val="24"/>
          <w:szCs w:val="24"/>
        </w:rPr>
        <w:t xml:space="preserve"> wash their hands and be supervised doing so</w:t>
      </w:r>
    </w:p>
    <w:p w14:paraId="611CFE78"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p>
    <w:p w14:paraId="305B28C5" w14:textId="33FFB67A" w:rsidR="003D7B16" w:rsidRPr="00212DD7" w:rsidRDefault="003D7B16" w:rsidP="001F33FF">
      <w:pPr>
        <w:numPr>
          <w:ilvl w:val="0"/>
          <w:numId w:val="17"/>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When they arrive at the S</w:t>
      </w:r>
      <w:r w:rsidR="00F95CCD">
        <w:rPr>
          <w:rFonts w:ascii="Arial" w:eastAsia="Arial" w:hAnsi="Arial" w:cs="Arial"/>
          <w:sz w:val="24"/>
          <w:szCs w:val="24"/>
        </w:rPr>
        <w:t xml:space="preserve">chool </w:t>
      </w:r>
      <w:r w:rsidRPr="00212DD7">
        <w:rPr>
          <w:rFonts w:ascii="Arial" w:eastAsia="Arial" w:hAnsi="Arial" w:cs="Arial"/>
          <w:sz w:val="24"/>
          <w:szCs w:val="24"/>
        </w:rPr>
        <w:t>and before they go home</w:t>
      </w:r>
    </w:p>
    <w:p w14:paraId="3437EBFA" w14:textId="77777777" w:rsidR="003D7B16" w:rsidRPr="00212DD7" w:rsidRDefault="003D7B16" w:rsidP="001F33FF">
      <w:pPr>
        <w:numPr>
          <w:ilvl w:val="0"/>
          <w:numId w:val="17"/>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eating and drinking</w:t>
      </w:r>
    </w:p>
    <w:p w14:paraId="10F040DD" w14:textId="659EDD71" w:rsidR="003D7B16" w:rsidRPr="00212DD7" w:rsidRDefault="003D7B16" w:rsidP="001F33FF">
      <w:pPr>
        <w:numPr>
          <w:ilvl w:val="0"/>
          <w:numId w:val="17"/>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w:t>
      </w:r>
      <w:r w:rsidR="007F2398">
        <w:rPr>
          <w:rFonts w:ascii="Arial" w:eastAsia="Arial" w:hAnsi="Arial" w:cs="Arial"/>
          <w:sz w:val="24"/>
          <w:szCs w:val="24"/>
        </w:rPr>
        <w:t>being</w:t>
      </w:r>
      <w:r w:rsidRPr="00212DD7">
        <w:rPr>
          <w:rFonts w:ascii="Arial" w:eastAsia="Arial" w:hAnsi="Arial" w:cs="Arial"/>
          <w:sz w:val="24"/>
          <w:szCs w:val="24"/>
        </w:rPr>
        <w:t xml:space="preserve"> outside </w:t>
      </w:r>
    </w:p>
    <w:p w14:paraId="6BF51CFF" w14:textId="77777777" w:rsidR="003D7B16" w:rsidRPr="00212DD7" w:rsidRDefault="003D7B16" w:rsidP="001F33FF">
      <w:pPr>
        <w:numPr>
          <w:ilvl w:val="0"/>
          <w:numId w:val="17"/>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sneezing or coughing into their hands</w:t>
      </w:r>
    </w:p>
    <w:p w14:paraId="3566641D" w14:textId="77777777" w:rsidR="003D7B16" w:rsidRPr="00212DD7" w:rsidRDefault="003D7B16" w:rsidP="001F33FF">
      <w:pPr>
        <w:numPr>
          <w:ilvl w:val="0"/>
          <w:numId w:val="17"/>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Whenever hands are visibly dirty</w:t>
      </w:r>
    </w:p>
    <w:p w14:paraId="341B8194" w14:textId="77777777" w:rsidR="003D7B16" w:rsidRPr="00212DD7" w:rsidRDefault="003D7B16" w:rsidP="003D7B16">
      <w:pPr>
        <w:shd w:val="clear" w:color="auto" w:fill="FFFFFF"/>
        <w:spacing w:after="0" w:line="360" w:lineRule="auto"/>
        <w:ind w:left="720"/>
        <w:jc w:val="both"/>
        <w:rPr>
          <w:rFonts w:ascii="Arial" w:eastAsia="Arial" w:hAnsi="Arial" w:cs="Arial"/>
          <w:sz w:val="24"/>
          <w:szCs w:val="24"/>
        </w:rPr>
      </w:pPr>
    </w:p>
    <w:p w14:paraId="1E46EAD3"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r w:rsidRPr="00212DD7">
        <w:rPr>
          <w:rFonts w:ascii="Arial" w:eastAsia="Arial" w:hAnsi="Arial" w:cs="Arial"/>
          <w:b/>
          <w:sz w:val="24"/>
          <w:szCs w:val="24"/>
        </w:rPr>
        <w:lastRenderedPageBreak/>
        <w:t>c.  Staff should wash their hands</w:t>
      </w:r>
    </w:p>
    <w:p w14:paraId="21AB7540"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p>
    <w:p w14:paraId="49BDCE7F" w14:textId="720FC6CD"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When they arrive at the S</w:t>
      </w:r>
      <w:r w:rsidR="007F2398">
        <w:rPr>
          <w:rFonts w:ascii="Arial" w:eastAsia="Arial" w:hAnsi="Arial" w:cs="Arial"/>
          <w:sz w:val="24"/>
          <w:szCs w:val="24"/>
        </w:rPr>
        <w:t xml:space="preserve">chool </w:t>
      </w:r>
      <w:r w:rsidRPr="00212DD7">
        <w:rPr>
          <w:rFonts w:ascii="Arial" w:eastAsia="Arial" w:hAnsi="Arial" w:cs="Arial"/>
          <w:sz w:val="24"/>
          <w:szCs w:val="24"/>
        </w:rPr>
        <w:t>and before they go home</w:t>
      </w:r>
    </w:p>
    <w:p w14:paraId="11A7CB76"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coughing and sneezing</w:t>
      </w:r>
    </w:p>
    <w:p w14:paraId="6D3521DD" w14:textId="5A5F4312"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handling food</w:t>
      </w:r>
      <w:r>
        <w:rPr>
          <w:rFonts w:ascii="Arial" w:eastAsia="Arial" w:hAnsi="Arial" w:cs="Arial"/>
          <w:sz w:val="24"/>
          <w:szCs w:val="24"/>
        </w:rPr>
        <w:t xml:space="preserve"> </w:t>
      </w:r>
    </w:p>
    <w:p w14:paraId="2A611DBD" w14:textId="77777777" w:rsidR="003D7B16" w:rsidRPr="007F2398"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7F2398">
        <w:rPr>
          <w:rFonts w:ascii="Arial" w:eastAsia="Arial" w:hAnsi="Arial" w:cs="Arial"/>
          <w:sz w:val="24"/>
          <w:szCs w:val="24"/>
        </w:rPr>
        <w:t>Between handling raw and cooked food</w:t>
      </w:r>
    </w:p>
    <w:p w14:paraId="6ABE9846"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eating their own food – breaks/lunches</w:t>
      </w:r>
    </w:p>
    <w:p w14:paraId="2CE4B39C" w14:textId="47BE483E"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Before and after giving or applying medication or ointment to a </w:t>
      </w:r>
      <w:r w:rsidR="007F2398">
        <w:rPr>
          <w:rFonts w:ascii="Arial" w:eastAsia="Arial" w:hAnsi="Arial" w:cs="Arial"/>
          <w:sz w:val="24"/>
          <w:szCs w:val="24"/>
        </w:rPr>
        <w:t>pupil</w:t>
      </w:r>
    </w:p>
    <w:p w14:paraId="55D0E561" w14:textId="2B8BE18C"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If staff have physical contact with a </w:t>
      </w:r>
      <w:r w:rsidR="007F2398">
        <w:rPr>
          <w:rFonts w:ascii="Arial" w:eastAsia="Arial" w:hAnsi="Arial" w:cs="Arial"/>
          <w:sz w:val="24"/>
          <w:szCs w:val="24"/>
        </w:rPr>
        <w:t>pupil</w:t>
      </w:r>
      <w:r w:rsidRPr="00212DD7">
        <w:rPr>
          <w:rFonts w:ascii="Arial" w:eastAsia="Arial" w:hAnsi="Arial" w:cs="Arial"/>
          <w:sz w:val="24"/>
          <w:szCs w:val="24"/>
        </w:rPr>
        <w:t xml:space="preserve"> </w:t>
      </w:r>
    </w:p>
    <w:p w14:paraId="49FC8AC9" w14:textId="3058870F"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After contact with bodily fluids </w:t>
      </w:r>
    </w:p>
    <w:p w14:paraId="786524F9"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cleaning tasks</w:t>
      </w:r>
    </w:p>
    <w:p w14:paraId="5B484A22"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removing gloves</w:t>
      </w:r>
    </w:p>
    <w:p w14:paraId="7F50E6EB"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After handling rubbish</w:t>
      </w:r>
    </w:p>
    <w:p w14:paraId="5DB7CD24"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 xml:space="preserve">Whenever hands are visibly dirty </w:t>
      </w:r>
    </w:p>
    <w:p w14:paraId="6F45BD02"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If in contact with someone who is displaying any COVID-19 symptoms</w:t>
      </w:r>
    </w:p>
    <w:p w14:paraId="6170FB3F"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on public transport [if using it]</w:t>
      </w:r>
    </w:p>
    <w:p w14:paraId="4663941A" w14:textId="77777777" w:rsidR="003D7B16" w:rsidRPr="00212DD7" w:rsidRDefault="003D7B16" w:rsidP="001F33FF">
      <w:pPr>
        <w:numPr>
          <w:ilvl w:val="0"/>
          <w:numId w:val="19"/>
        </w:numPr>
        <w:shd w:val="clear" w:color="auto" w:fill="FFFFFF"/>
        <w:spacing w:after="0" w:line="360" w:lineRule="auto"/>
        <w:ind w:left="709"/>
        <w:jc w:val="both"/>
        <w:rPr>
          <w:rFonts w:ascii="Arial" w:eastAsia="Arial" w:hAnsi="Arial" w:cs="Arial"/>
          <w:sz w:val="24"/>
          <w:szCs w:val="24"/>
        </w:rPr>
      </w:pPr>
      <w:r w:rsidRPr="00212DD7">
        <w:rPr>
          <w:rFonts w:ascii="Arial" w:eastAsia="Arial" w:hAnsi="Arial" w:cs="Arial"/>
          <w:sz w:val="24"/>
          <w:szCs w:val="24"/>
        </w:rPr>
        <w:t>Before and after being in a crowd</w:t>
      </w:r>
    </w:p>
    <w:p w14:paraId="1F650B6E" w14:textId="405345E4" w:rsidR="003D7B16" w:rsidRPr="007F2398" w:rsidRDefault="003D7B16" w:rsidP="001F33FF">
      <w:pPr>
        <w:keepNext/>
        <w:numPr>
          <w:ilvl w:val="0"/>
          <w:numId w:val="19"/>
        </w:numPr>
        <w:shd w:val="clear" w:color="auto" w:fill="FFFFFF"/>
        <w:spacing w:after="60" w:line="360" w:lineRule="auto"/>
        <w:ind w:left="709"/>
        <w:jc w:val="both"/>
        <w:outlineLvl w:val="2"/>
        <w:rPr>
          <w:rFonts w:ascii="Arial" w:eastAsia="Arial" w:hAnsi="Arial" w:cs="Arial"/>
          <w:b/>
          <w:bCs/>
          <w:sz w:val="26"/>
          <w:szCs w:val="26"/>
          <w:lang w:val="en-GB"/>
        </w:rPr>
      </w:pPr>
      <w:r w:rsidRPr="007F2398">
        <w:rPr>
          <w:rFonts w:ascii="Arial" w:eastAsia="Arial" w:hAnsi="Arial" w:cs="Arial"/>
          <w:sz w:val="24"/>
          <w:szCs w:val="24"/>
        </w:rPr>
        <w:t xml:space="preserve">Before having a cigarette or vaping </w:t>
      </w:r>
      <w:bookmarkStart w:id="0" w:name="_heading=h.omij233ufn0r" w:colFirst="0" w:colLast="0"/>
      <w:bookmarkEnd w:id="0"/>
    </w:p>
    <w:p w14:paraId="55AD0B53" w14:textId="77777777" w:rsidR="007F2398" w:rsidRPr="007F2398" w:rsidRDefault="007F2398" w:rsidP="007F2398">
      <w:pPr>
        <w:keepNext/>
        <w:shd w:val="clear" w:color="auto" w:fill="FFFFFF"/>
        <w:spacing w:after="60" w:line="360" w:lineRule="auto"/>
        <w:ind w:left="709"/>
        <w:jc w:val="both"/>
        <w:outlineLvl w:val="2"/>
        <w:rPr>
          <w:rFonts w:ascii="Arial" w:eastAsia="Arial" w:hAnsi="Arial" w:cs="Arial"/>
          <w:b/>
          <w:bCs/>
          <w:sz w:val="26"/>
          <w:szCs w:val="26"/>
          <w:lang w:val="en-GB"/>
        </w:rPr>
      </w:pPr>
    </w:p>
    <w:p w14:paraId="027433B0" w14:textId="77777777" w:rsidR="003D7B16" w:rsidRPr="00212DD7" w:rsidRDefault="003D7B16" w:rsidP="003D7B16">
      <w:pPr>
        <w:keepNext/>
        <w:shd w:val="clear" w:color="auto" w:fill="FFFFFF"/>
        <w:spacing w:after="60" w:line="360" w:lineRule="auto"/>
        <w:jc w:val="both"/>
        <w:outlineLvl w:val="2"/>
        <w:rPr>
          <w:rFonts w:ascii="Arial" w:eastAsia="Arial" w:hAnsi="Arial" w:cs="Arial"/>
          <w:b/>
          <w:bCs/>
          <w:color w:val="000000"/>
          <w:sz w:val="24"/>
          <w:szCs w:val="24"/>
          <w:lang w:val="en-GB"/>
        </w:rPr>
      </w:pPr>
      <w:r w:rsidRPr="00212DD7">
        <w:rPr>
          <w:rFonts w:ascii="Arial" w:eastAsia="Arial" w:hAnsi="Arial" w:cs="Arial"/>
          <w:b/>
          <w:bCs/>
          <w:color w:val="000000"/>
          <w:sz w:val="24"/>
          <w:szCs w:val="24"/>
          <w:lang w:val="en-GB"/>
        </w:rPr>
        <w:t>Hand-drying</w:t>
      </w:r>
    </w:p>
    <w:p w14:paraId="3EEF874F" w14:textId="77777777" w:rsidR="003D7B16" w:rsidRPr="00212DD7" w:rsidRDefault="003D7B16" w:rsidP="003D7B16">
      <w:pPr>
        <w:rPr>
          <w:lang w:val="en-GB"/>
        </w:rPr>
      </w:pPr>
    </w:p>
    <w:p w14:paraId="0626A72A"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Disposable single use papers towels will be used for hand-drying </w:t>
      </w:r>
    </w:p>
    <w:p w14:paraId="13E7A8FD" w14:textId="77777777" w:rsidR="003D7B16" w:rsidRPr="00212DD7" w:rsidRDefault="003D7B16" w:rsidP="003D7B16">
      <w:pPr>
        <w:rPr>
          <w:rFonts w:ascii="Arial" w:eastAsia="Times New Roman" w:hAnsi="Arial" w:cs="Arial"/>
          <w:b/>
          <w:iCs/>
          <w:sz w:val="24"/>
          <w:szCs w:val="24"/>
          <w:lang w:eastAsia="en-GB"/>
        </w:rPr>
      </w:pPr>
    </w:p>
    <w:p w14:paraId="394AA443" w14:textId="77777777" w:rsidR="003D7B16" w:rsidRPr="00212DD7" w:rsidRDefault="003D7B16" w:rsidP="003D7B16">
      <w:pPr>
        <w:spacing w:after="0" w:line="360" w:lineRule="auto"/>
        <w:jc w:val="both"/>
        <w:rPr>
          <w:rFonts w:ascii="Arial" w:eastAsia="Times New Roman" w:hAnsi="Arial" w:cs="Arial"/>
          <w:b/>
          <w:iCs/>
          <w:sz w:val="24"/>
          <w:szCs w:val="24"/>
          <w:lang w:eastAsia="en-GB"/>
        </w:rPr>
      </w:pPr>
      <w:r w:rsidRPr="00212DD7">
        <w:rPr>
          <w:noProof/>
        </w:rPr>
        <w:lastRenderedPageBreak/>
        <w:drawing>
          <wp:inline distT="0" distB="0" distL="0" distR="0" wp14:anchorId="35F6BF88" wp14:editId="561E87C4">
            <wp:extent cx="5731510" cy="7281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31510" cy="7281026"/>
                    </a:xfrm>
                    <a:prstGeom prst="rect">
                      <a:avLst/>
                    </a:prstGeom>
                    <a:noFill/>
                    <a:ln>
                      <a:noFill/>
                    </a:ln>
                  </pic:spPr>
                </pic:pic>
              </a:graphicData>
            </a:graphic>
          </wp:inline>
        </w:drawing>
      </w:r>
    </w:p>
    <w:p w14:paraId="7F8C7A93" w14:textId="77777777" w:rsidR="003D7B16" w:rsidRPr="00212DD7" w:rsidRDefault="003D7B16" w:rsidP="003D7B16">
      <w:pPr>
        <w:rPr>
          <w:rFonts w:ascii="Arial" w:eastAsia="Times New Roman" w:hAnsi="Arial" w:cs="Arial"/>
          <w:b/>
          <w:iCs/>
          <w:sz w:val="24"/>
          <w:szCs w:val="24"/>
          <w:lang w:eastAsia="en-GB"/>
        </w:rPr>
      </w:pPr>
      <w:r w:rsidRPr="00212DD7">
        <w:rPr>
          <w:rFonts w:ascii="Arial" w:eastAsia="Times New Roman" w:hAnsi="Arial" w:cs="Arial"/>
          <w:b/>
          <w:iCs/>
          <w:sz w:val="24"/>
          <w:szCs w:val="24"/>
          <w:lang w:eastAsia="en-GB"/>
        </w:rPr>
        <w:br w:type="page"/>
      </w:r>
    </w:p>
    <w:p w14:paraId="4B474A3E"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noProof/>
        </w:rPr>
        <w:lastRenderedPageBreak/>
        <w:drawing>
          <wp:anchor distT="0" distB="0" distL="114300" distR="114300" simplePos="0" relativeHeight="251658241" behindDoc="0" locked="0" layoutInCell="1" hidden="0" allowOverlap="1" wp14:anchorId="6C4B4F5B" wp14:editId="20303824">
            <wp:simplePos x="0" y="0"/>
            <wp:positionH relativeFrom="column">
              <wp:posOffset>157480</wp:posOffset>
            </wp:positionH>
            <wp:positionV relativeFrom="paragraph">
              <wp:posOffset>-15875</wp:posOffset>
            </wp:positionV>
            <wp:extent cx="5736590" cy="7756525"/>
            <wp:effectExtent l="0" t="0" r="0" b="0"/>
            <wp:wrapTopAndBottom distT="0" distB="0"/>
            <wp:docPr id="294"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4" name="image2.jpg" descr="Logo, company name&#10;&#10;Description automatically generated"/>
                    <pic:cNvPicPr preferRelativeResize="0"/>
                  </pic:nvPicPr>
                  <pic:blipFill>
                    <a:blip r:embed="rId11"/>
                    <a:srcRect/>
                    <a:stretch>
                      <a:fillRect/>
                    </a:stretch>
                  </pic:blipFill>
                  <pic:spPr>
                    <a:xfrm>
                      <a:off x="0" y="0"/>
                      <a:ext cx="5736590" cy="7756525"/>
                    </a:xfrm>
                    <a:prstGeom prst="rect">
                      <a:avLst/>
                    </a:prstGeom>
                    <a:ln/>
                  </pic:spPr>
                </pic:pic>
              </a:graphicData>
            </a:graphic>
            <wp14:sizeRelV relativeFrom="margin">
              <wp14:pctHeight>0</wp14:pctHeight>
            </wp14:sizeRelV>
          </wp:anchor>
        </w:drawing>
      </w:r>
    </w:p>
    <w:p w14:paraId="08F81BA5" w14:textId="77777777" w:rsidR="003D7B16" w:rsidRPr="00212DD7" w:rsidRDefault="003D7B16" w:rsidP="003D7B16">
      <w:pPr>
        <w:spacing w:after="0" w:line="360" w:lineRule="auto"/>
        <w:jc w:val="both"/>
        <w:rPr>
          <w:rFonts w:ascii="Arial" w:eastAsia="Times New Roman" w:hAnsi="Arial" w:cs="Arial"/>
          <w:b/>
          <w:sz w:val="24"/>
          <w:szCs w:val="24"/>
        </w:rPr>
      </w:pPr>
    </w:p>
    <w:p w14:paraId="31494ABB" w14:textId="77777777" w:rsidR="003D7B16" w:rsidRPr="00212DD7" w:rsidRDefault="003D7B16" w:rsidP="003D7B16">
      <w:pPr>
        <w:rPr>
          <w:rFonts w:ascii="Arial" w:eastAsia="Times New Roman" w:hAnsi="Arial" w:cs="Arial"/>
          <w:b/>
          <w:sz w:val="24"/>
          <w:szCs w:val="24"/>
        </w:rPr>
      </w:pPr>
      <w:r w:rsidRPr="00212DD7">
        <w:rPr>
          <w:rFonts w:ascii="Arial" w:eastAsia="Times New Roman" w:hAnsi="Arial" w:cs="Arial"/>
          <w:b/>
          <w:sz w:val="24"/>
          <w:szCs w:val="24"/>
        </w:rPr>
        <w:br w:type="page"/>
      </w:r>
    </w:p>
    <w:p w14:paraId="63C4ADD7"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lastRenderedPageBreak/>
        <w:t>Alcohol-based Hand Rub/Gels:</w:t>
      </w:r>
    </w:p>
    <w:p w14:paraId="0B4DFD01" w14:textId="77777777" w:rsidR="003D7B16" w:rsidRPr="00212DD7" w:rsidRDefault="003D7B16" w:rsidP="003D7B16">
      <w:pPr>
        <w:spacing w:after="0" w:line="360" w:lineRule="auto"/>
        <w:jc w:val="both"/>
        <w:rPr>
          <w:rFonts w:ascii="Arial" w:eastAsia="Times New Roman" w:hAnsi="Arial" w:cs="Arial"/>
          <w:sz w:val="24"/>
          <w:szCs w:val="24"/>
        </w:rPr>
      </w:pPr>
    </w:p>
    <w:p w14:paraId="49EFD86B" w14:textId="13EBF918"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When soap and running water are not readily available, for example on a field trip or excursion, an alcohol-based hand rub/gel may be used (the alcohol content should be at least 60%). The alcohol-based hand rub must be applied vigorously over all hand surfaces. Alcohol based hand rubs are only effective if hands are not visibly dirty, if hands are visibly dirty then liquid soap and water should be used. It is safe to let </w:t>
      </w:r>
      <w:r>
        <w:rPr>
          <w:rFonts w:ascii="Arial" w:eastAsia="Times New Roman" w:hAnsi="Arial" w:cs="Arial"/>
          <w:sz w:val="24"/>
          <w:szCs w:val="24"/>
        </w:rPr>
        <w:t xml:space="preserve">pupils </w:t>
      </w:r>
      <w:r w:rsidRPr="00212DD7">
        <w:rPr>
          <w:rFonts w:ascii="Arial" w:eastAsia="Times New Roman" w:hAnsi="Arial" w:cs="Arial"/>
          <w:sz w:val="24"/>
          <w:szCs w:val="24"/>
        </w:rPr>
        <w:t xml:space="preserve">use alcohol-based hand rubs/gels, but it is important to let </w:t>
      </w:r>
      <w:r>
        <w:rPr>
          <w:rFonts w:ascii="Arial" w:eastAsia="Times New Roman" w:hAnsi="Arial" w:cs="Arial"/>
          <w:sz w:val="24"/>
          <w:szCs w:val="24"/>
        </w:rPr>
        <w:t xml:space="preserve">pupils </w:t>
      </w:r>
      <w:r w:rsidRPr="00212DD7">
        <w:rPr>
          <w:rFonts w:ascii="Arial" w:eastAsia="Times New Roman" w:hAnsi="Arial" w:cs="Arial"/>
          <w:sz w:val="24"/>
          <w:szCs w:val="24"/>
        </w:rPr>
        <w:t xml:space="preserve">know that it should not be swallowed. Supervision is vital. It is also important to store it safely so </w:t>
      </w:r>
      <w:r w:rsidR="001F56C4">
        <w:rPr>
          <w:rFonts w:ascii="Arial" w:eastAsia="Times New Roman" w:hAnsi="Arial" w:cs="Arial"/>
          <w:sz w:val="24"/>
          <w:szCs w:val="24"/>
        </w:rPr>
        <w:t>students</w:t>
      </w:r>
      <w:r>
        <w:rPr>
          <w:rFonts w:ascii="Arial" w:eastAsia="Times New Roman" w:hAnsi="Arial" w:cs="Arial"/>
          <w:sz w:val="24"/>
          <w:szCs w:val="24"/>
        </w:rPr>
        <w:t xml:space="preserve"> </w:t>
      </w:r>
      <w:r w:rsidRPr="00212DD7">
        <w:rPr>
          <w:rFonts w:ascii="Arial" w:eastAsia="Times New Roman" w:hAnsi="Arial" w:cs="Arial"/>
          <w:sz w:val="24"/>
          <w:szCs w:val="24"/>
        </w:rPr>
        <w:t xml:space="preserve">cannot get access to it without an adult. </w:t>
      </w:r>
    </w:p>
    <w:p w14:paraId="114E5E89" w14:textId="77777777" w:rsidR="003D7B16" w:rsidRPr="00212DD7" w:rsidRDefault="003D7B16" w:rsidP="003D7B16">
      <w:pPr>
        <w:spacing w:after="0" w:line="360" w:lineRule="auto"/>
        <w:jc w:val="both"/>
        <w:rPr>
          <w:rFonts w:ascii="Arial" w:eastAsia="Times New Roman" w:hAnsi="Arial" w:cs="Arial"/>
          <w:sz w:val="24"/>
          <w:szCs w:val="24"/>
        </w:rPr>
      </w:pPr>
    </w:p>
    <w:p w14:paraId="068D6332" w14:textId="45E3D4CF"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The alcohol content of the product generally evaporates in 15 seconds so after the alcohol evaporates it is safe for </w:t>
      </w:r>
      <w:r w:rsidR="00EB43DF">
        <w:rPr>
          <w:rFonts w:ascii="Arial" w:eastAsia="Times New Roman" w:hAnsi="Arial" w:cs="Arial"/>
          <w:sz w:val="24"/>
          <w:szCs w:val="24"/>
        </w:rPr>
        <w:t>students</w:t>
      </w:r>
      <w:r>
        <w:rPr>
          <w:rFonts w:ascii="Arial" w:eastAsia="Times New Roman" w:hAnsi="Arial" w:cs="Arial"/>
          <w:sz w:val="24"/>
          <w:szCs w:val="24"/>
        </w:rPr>
        <w:t xml:space="preserve"> </w:t>
      </w:r>
      <w:r w:rsidRPr="00212DD7">
        <w:rPr>
          <w:rFonts w:ascii="Arial" w:eastAsia="Times New Roman" w:hAnsi="Arial" w:cs="Arial"/>
          <w:sz w:val="24"/>
          <w:szCs w:val="24"/>
        </w:rPr>
        <w:t xml:space="preserve">to touch their mouth or eyes. Water is not required when using an alcohol rub/gel. </w:t>
      </w:r>
    </w:p>
    <w:p w14:paraId="79233C31" w14:textId="77777777" w:rsidR="003D7B16" w:rsidRPr="00212DD7" w:rsidRDefault="003D7B16" w:rsidP="003D7B16">
      <w:pPr>
        <w:spacing w:after="0" w:line="360" w:lineRule="auto"/>
        <w:jc w:val="both"/>
        <w:rPr>
          <w:rFonts w:ascii="Arial" w:eastAsia="Times New Roman" w:hAnsi="Arial" w:cs="Arial"/>
          <w:color w:val="FF0000"/>
          <w:sz w:val="24"/>
          <w:szCs w:val="24"/>
        </w:rPr>
      </w:pPr>
    </w:p>
    <w:p w14:paraId="57C92B7F"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Alcohol based hand rubs/gels are not a substitute for hand washing with soap and running water.</w:t>
      </w:r>
    </w:p>
    <w:p w14:paraId="5B967F2D" w14:textId="77777777" w:rsidR="003D7B16" w:rsidRPr="00212DD7" w:rsidRDefault="003D7B16" w:rsidP="003D7B16">
      <w:pPr>
        <w:spacing w:after="0" w:line="360" w:lineRule="auto"/>
        <w:jc w:val="both"/>
        <w:rPr>
          <w:rFonts w:ascii="Arial" w:eastAsia="Times New Roman" w:hAnsi="Arial" w:cs="Arial"/>
          <w:b/>
          <w:color w:val="0070C0"/>
          <w:sz w:val="16"/>
          <w:szCs w:val="16"/>
          <w:u w:val="single"/>
        </w:rPr>
      </w:pPr>
    </w:p>
    <w:p w14:paraId="3799CB99"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Respiratory Hygiene (Coughing and Sneezing):</w:t>
      </w:r>
    </w:p>
    <w:p w14:paraId="222475CA" w14:textId="77777777" w:rsidR="003D7B16" w:rsidRPr="00212DD7" w:rsidRDefault="003D7B16" w:rsidP="003D7B16">
      <w:pPr>
        <w:spacing w:after="0" w:line="360" w:lineRule="auto"/>
        <w:jc w:val="both"/>
        <w:rPr>
          <w:rFonts w:ascii="Arial" w:eastAsia="Times New Roman" w:hAnsi="Arial" w:cs="Arial"/>
          <w:b/>
          <w:sz w:val="24"/>
          <w:szCs w:val="24"/>
        </w:rPr>
      </w:pPr>
    </w:p>
    <w:p w14:paraId="6BC78B9D" w14:textId="77777777"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Everyone should cover their mouth and nose when coughing and sneezing to prevent germs spreading. In addition: </w:t>
      </w:r>
    </w:p>
    <w:p w14:paraId="6143FFF1" w14:textId="77777777" w:rsidR="003D7B16" w:rsidRPr="00212DD7" w:rsidRDefault="003D7B16" w:rsidP="003D7B16">
      <w:pPr>
        <w:spacing w:after="0" w:line="360" w:lineRule="auto"/>
        <w:jc w:val="both"/>
        <w:rPr>
          <w:rFonts w:ascii="Arial" w:eastAsia="Times New Roman" w:hAnsi="Arial" w:cs="Arial"/>
          <w:sz w:val="24"/>
          <w:szCs w:val="24"/>
        </w:rPr>
      </w:pPr>
    </w:p>
    <w:p w14:paraId="08BEAEC6" w14:textId="77777777" w:rsidR="003D7B16" w:rsidRPr="00212DD7" w:rsidRDefault="003D7B16" w:rsidP="001F33FF">
      <w:pPr>
        <w:numPr>
          <w:ilvl w:val="0"/>
          <w:numId w:val="12"/>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A plentiful supply of disposable paper tissues should be readily available for nose wiping.</w:t>
      </w:r>
    </w:p>
    <w:p w14:paraId="16439CD4" w14:textId="77777777" w:rsidR="003D7B16" w:rsidRPr="00212DD7" w:rsidRDefault="003D7B16" w:rsidP="001F33FF">
      <w:pPr>
        <w:numPr>
          <w:ilvl w:val="0"/>
          <w:numId w:val="12"/>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Foot operated pedal bins that are lined with a plastic bag should be provided for disposal of used/soiled tissues.</w:t>
      </w:r>
    </w:p>
    <w:p w14:paraId="3AE41BA7" w14:textId="77777777" w:rsidR="003D7B16" w:rsidRPr="00212DD7" w:rsidRDefault="003D7B16" w:rsidP="001F33FF">
      <w:pPr>
        <w:numPr>
          <w:ilvl w:val="0"/>
          <w:numId w:val="12"/>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Cloth handkerchiefs should not be used.</w:t>
      </w:r>
    </w:p>
    <w:p w14:paraId="5D736AB4" w14:textId="03E9136B" w:rsidR="003D7B16" w:rsidRPr="00212DD7" w:rsidRDefault="00EB43DF" w:rsidP="001F33FF">
      <w:pPr>
        <w:numPr>
          <w:ilvl w:val="0"/>
          <w:numId w:val="12"/>
        </w:num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Students</w:t>
      </w:r>
      <w:r w:rsidR="003D7B16" w:rsidRPr="00212DD7">
        <w:rPr>
          <w:rFonts w:ascii="Arial" w:eastAsia="Times New Roman" w:hAnsi="Arial" w:cs="Arial"/>
          <w:sz w:val="24"/>
          <w:szCs w:val="24"/>
        </w:rPr>
        <w:t xml:space="preserve"> and staff should be </w:t>
      </w:r>
      <w:r w:rsidR="007F2398">
        <w:rPr>
          <w:rFonts w:ascii="Arial" w:eastAsia="Times New Roman" w:hAnsi="Arial" w:cs="Arial"/>
          <w:sz w:val="24"/>
          <w:szCs w:val="24"/>
        </w:rPr>
        <w:t>reminded</w:t>
      </w:r>
      <w:r w:rsidR="003D7B16" w:rsidRPr="00212DD7">
        <w:rPr>
          <w:rFonts w:ascii="Arial" w:eastAsia="Times New Roman" w:hAnsi="Arial" w:cs="Arial"/>
          <w:sz w:val="24"/>
          <w:szCs w:val="24"/>
        </w:rPr>
        <w:t xml:space="preserve"> to cover their mouth when they cough or sneeze and to wash their hand afterwards.  They should cough into their elbow. </w:t>
      </w:r>
    </w:p>
    <w:p w14:paraId="2FD16A23" w14:textId="3B795DA6" w:rsidR="003D7B16" w:rsidRPr="00212DD7" w:rsidRDefault="003D7B16" w:rsidP="001F33FF">
      <w:pPr>
        <w:numPr>
          <w:ilvl w:val="0"/>
          <w:numId w:val="12"/>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Everyone (staff and </w:t>
      </w:r>
      <w:r w:rsidR="00270FCD">
        <w:rPr>
          <w:rFonts w:ascii="Arial" w:eastAsia="Times New Roman" w:hAnsi="Arial" w:cs="Arial"/>
          <w:sz w:val="24"/>
          <w:szCs w:val="24"/>
        </w:rPr>
        <w:t>students</w:t>
      </w:r>
      <w:r w:rsidRPr="00212DD7">
        <w:rPr>
          <w:rFonts w:ascii="Arial" w:eastAsia="Times New Roman" w:hAnsi="Arial" w:cs="Arial"/>
          <w:sz w:val="24"/>
          <w:szCs w:val="24"/>
        </w:rPr>
        <w:t>) should put their used tissues in a bin and wash their hands after contact with respiratory secretions.</w:t>
      </w:r>
    </w:p>
    <w:p w14:paraId="6BA66652" w14:textId="77777777" w:rsidR="003D7B16" w:rsidRPr="00212DD7" w:rsidRDefault="003D7B16" w:rsidP="003D7B16">
      <w:pPr>
        <w:spacing w:after="0" w:line="360" w:lineRule="auto"/>
        <w:jc w:val="both"/>
        <w:rPr>
          <w:rFonts w:ascii="Arial" w:eastAsia="Times New Roman" w:hAnsi="Arial" w:cs="Arial"/>
          <w:b/>
          <w:sz w:val="16"/>
          <w:szCs w:val="16"/>
        </w:rPr>
      </w:pPr>
      <w:r w:rsidRPr="00212DD7">
        <w:rPr>
          <w:rFonts w:ascii="Arial" w:eastAsia="Times New Roman" w:hAnsi="Arial" w:cs="Arial"/>
          <w:noProof/>
        </w:rPr>
        <w:drawing>
          <wp:anchor distT="0" distB="0" distL="114300" distR="114300" simplePos="0" relativeHeight="251658240" behindDoc="1" locked="0" layoutInCell="1" allowOverlap="1" wp14:anchorId="74E68E13" wp14:editId="3D186010">
            <wp:simplePos x="0" y="0"/>
            <wp:positionH relativeFrom="column">
              <wp:posOffset>2667000</wp:posOffset>
            </wp:positionH>
            <wp:positionV relativeFrom="paragraph">
              <wp:posOffset>104775</wp:posOffset>
            </wp:positionV>
            <wp:extent cx="3422015" cy="4484370"/>
            <wp:effectExtent l="0" t="0" r="6985" b="0"/>
            <wp:wrapNone/>
            <wp:docPr id="36"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2015" cy="4484370"/>
                    </a:xfrm>
                    <a:prstGeom prst="rect">
                      <a:avLst/>
                    </a:prstGeom>
                    <a:noFill/>
                    <a:ln w="9525">
                      <a:noFill/>
                      <a:miter lim="800000"/>
                      <a:headEnd/>
                      <a:tailEnd/>
                    </a:ln>
                  </pic:spPr>
                </pic:pic>
              </a:graphicData>
            </a:graphic>
          </wp:anchor>
        </w:drawing>
      </w:r>
    </w:p>
    <w:p w14:paraId="6BC03F32" w14:textId="77777777" w:rsidR="00913D4D" w:rsidRDefault="00913D4D" w:rsidP="003D7B16">
      <w:pPr>
        <w:spacing w:after="0" w:line="360" w:lineRule="auto"/>
        <w:jc w:val="both"/>
        <w:rPr>
          <w:rFonts w:ascii="Arial" w:eastAsia="Times New Roman" w:hAnsi="Arial" w:cs="Arial"/>
          <w:b/>
          <w:sz w:val="24"/>
          <w:szCs w:val="24"/>
        </w:rPr>
      </w:pPr>
    </w:p>
    <w:p w14:paraId="69B058D0" w14:textId="71B299B9"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lastRenderedPageBreak/>
        <w:t>Nose Blowing Procedure:</w:t>
      </w:r>
    </w:p>
    <w:p w14:paraId="2D4C1BAD" w14:textId="77777777" w:rsidR="003D7B16" w:rsidRPr="00212DD7" w:rsidRDefault="003D7B16" w:rsidP="003D7B16">
      <w:pPr>
        <w:spacing w:after="0" w:line="360" w:lineRule="auto"/>
        <w:jc w:val="both"/>
        <w:rPr>
          <w:rFonts w:ascii="Arial" w:eastAsia="Times New Roman" w:hAnsi="Arial" w:cs="Arial"/>
          <w:b/>
          <w:sz w:val="24"/>
          <w:szCs w:val="24"/>
        </w:rPr>
      </w:pPr>
    </w:p>
    <w:p w14:paraId="5BCE75D7" w14:textId="77777777"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Tissues are available always and</w:t>
      </w:r>
    </w:p>
    <w:p w14:paraId="1A8BA993" w14:textId="64FE27D5" w:rsidR="003D7B16" w:rsidRPr="00212DD7" w:rsidRDefault="00270FCD" w:rsidP="003D7B16">
      <w:pPr>
        <w:spacing w:after="0" w:line="360" w:lineRule="auto"/>
        <w:jc w:val="both"/>
        <w:rPr>
          <w:rFonts w:ascii="Arial" w:eastAsia="Times New Roman" w:hAnsi="Arial" w:cs="Arial"/>
          <w:sz w:val="24"/>
          <w:szCs w:val="24"/>
        </w:rPr>
      </w:pPr>
      <w:r>
        <w:rPr>
          <w:rFonts w:ascii="Arial" w:eastAsia="Times New Roman" w:hAnsi="Arial" w:cs="Arial"/>
          <w:sz w:val="24"/>
          <w:szCs w:val="24"/>
        </w:rPr>
        <w:t>Students</w:t>
      </w:r>
      <w:r w:rsidR="00F95CCD">
        <w:rPr>
          <w:rFonts w:ascii="Arial" w:eastAsia="Times New Roman" w:hAnsi="Arial" w:cs="Arial"/>
          <w:sz w:val="24"/>
          <w:szCs w:val="24"/>
        </w:rPr>
        <w:t xml:space="preserve"> </w:t>
      </w:r>
      <w:r w:rsidR="00F95CCD" w:rsidRPr="00212DD7">
        <w:rPr>
          <w:rFonts w:ascii="Arial" w:eastAsia="Times New Roman" w:hAnsi="Arial" w:cs="Arial"/>
          <w:sz w:val="24"/>
          <w:szCs w:val="24"/>
        </w:rPr>
        <w:t>will</w:t>
      </w:r>
      <w:r w:rsidR="003D7B16" w:rsidRPr="00212DD7">
        <w:rPr>
          <w:rFonts w:ascii="Arial" w:eastAsia="Times New Roman" w:hAnsi="Arial" w:cs="Arial"/>
          <w:sz w:val="24"/>
          <w:szCs w:val="24"/>
        </w:rPr>
        <w:t xml:space="preserve"> be</w:t>
      </w:r>
      <w:r w:rsidR="007F2398">
        <w:rPr>
          <w:rFonts w:ascii="Arial" w:eastAsia="Times New Roman" w:hAnsi="Arial" w:cs="Arial"/>
          <w:sz w:val="24"/>
          <w:szCs w:val="24"/>
        </w:rPr>
        <w:t xml:space="preserve"> reminded of</w:t>
      </w:r>
      <w:r w:rsidR="003D7B16" w:rsidRPr="00212DD7">
        <w:rPr>
          <w:rFonts w:ascii="Arial" w:eastAsia="Times New Roman" w:hAnsi="Arial" w:cs="Arial"/>
          <w:sz w:val="24"/>
          <w:szCs w:val="24"/>
        </w:rPr>
        <w:t xml:space="preserve"> the following </w:t>
      </w:r>
    </w:p>
    <w:p w14:paraId="7AF53887" w14:textId="77777777"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etiquette for nose blowing. </w:t>
      </w:r>
    </w:p>
    <w:p w14:paraId="2C8681DD" w14:textId="77777777" w:rsidR="003D7B16" w:rsidRPr="00212DD7" w:rsidRDefault="003D7B16" w:rsidP="003D7B16">
      <w:pPr>
        <w:spacing w:after="0" w:line="360" w:lineRule="auto"/>
        <w:ind w:left="426" w:hanging="426"/>
        <w:jc w:val="both"/>
        <w:rPr>
          <w:rFonts w:ascii="Arial" w:eastAsia="Times New Roman" w:hAnsi="Arial" w:cs="Arial"/>
          <w:sz w:val="24"/>
          <w:szCs w:val="24"/>
        </w:rPr>
      </w:pPr>
    </w:p>
    <w:p w14:paraId="3F30C7A3"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1. </w:t>
      </w:r>
      <w:r w:rsidRPr="00212DD7">
        <w:rPr>
          <w:rFonts w:ascii="Arial" w:eastAsia="Times New Roman" w:hAnsi="Arial" w:cs="Arial"/>
          <w:sz w:val="24"/>
          <w:szCs w:val="24"/>
        </w:rPr>
        <w:tab/>
        <w:t>Get a tissue</w:t>
      </w:r>
    </w:p>
    <w:p w14:paraId="4D679593"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2. </w:t>
      </w:r>
      <w:r w:rsidRPr="00212DD7">
        <w:rPr>
          <w:rFonts w:ascii="Arial" w:eastAsia="Times New Roman" w:hAnsi="Arial" w:cs="Arial"/>
          <w:sz w:val="24"/>
          <w:szCs w:val="24"/>
        </w:rPr>
        <w:tab/>
        <w:t>Fold it in half</w:t>
      </w:r>
    </w:p>
    <w:p w14:paraId="19E20EAF"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3. </w:t>
      </w:r>
      <w:r w:rsidRPr="00212DD7">
        <w:rPr>
          <w:rFonts w:ascii="Arial" w:eastAsia="Times New Roman" w:hAnsi="Arial" w:cs="Arial"/>
          <w:sz w:val="24"/>
          <w:szCs w:val="24"/>
        </w:rPr>
        <w:tab/>
        <w:t>Blow nose gently</w:t>
      </w:r>
    </w:p>
    <w:p w14:paraId="105A00BB"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4. </w:t>
      </w:r>
      <w:r w:rsidRPr="00212DD7">
        <w:rPr>
          <w:rFonts w:ascii="Arial" w:eastAsia="Times New Roman" w:hAnsi="Arial" w:cs="Arial"/>
          <w:sz w:val="24"/>
          <w:szCs w:val="24"/>
        </w:rPr>
        <w:tab/>
        <w:t>Wipe nose clean</w:t>
      </w:r>
    </w:p>
    <w:p w14:paraId="67DABF67"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5. </w:t>
      </w:r>
      <w:r w:rsidRPr="00212DD7">
        <w:rPr>
          <w:rFonts w:ascii="Arial" w:eastAsia="Times New Roman" w:hAnsi="Arial" w:cs="Arial"/>
          <w:sz w:val="24"/>
          <w:szCs w:val="24"/>
        </w:rPr>
        <w:tab/>
        <w:t>Throw tissue away in bin</w:t>
      </w:r>
    </w:p>
    <w:p w14:paraId="4DEDB878" w14:textId="77777777" w:rsidR="003D7B16" w:rsidRPr="00212DD7" w:rsidRDefault="003D7B16" w:rsidP="003D7B16">
      <w:pPr>
        <w:spacing w:after="0" w:line="360" w:lineRule="auto"/>
        <w:ind w:left="426" w:hanging="426"/>
        <w:jc w:val="both"/>
        <w:rPr>
          <w:rFonts w:ascii="Arial" w:eastAsia="Times New Roman" w:hAnsi="Arial" w:cs="Arial"/>
          <w:sz w:val="24"/>
          <w:szCs w:val="24"/>
        </w:rPr>
      </w:pPr>
      <w:r w:rsidRPr="00212DD7">
        <w:rPr>
          <w:rFonts w:ascii="Arial" w:eastAsia="Times New Roman" w:hAnsi="Arial" w:cs="Arial"/>
          <w:sz w:val="24"/>
          <w:szCs w:val="24"/>
        </w:rPr>
        <w:t xml:space="preserve">6. </w:t>
      </w:r>
      <w:r w:rsidRPr="00212DD7">
        <w:rPr>
          <w:rFonts w:ascii="Arial" w:eastAsia="Times New Roman" w:hAnsi="Arial" w:cs="Arial"/>
          <w:sz w:val="24"/>
          <w:szCs w:val="24"/>
        </w:rPr>
        <w:tab/>
        <w:t>Wash hands</w:t>
      </w:r>
    </w:p>
    <w:p w14:paraId="71559FB9" w14:textId="263D4507" w:rsidR="003D7B16" w:rsidRPr="00212DD7" w:rsidRDefault="003D7B16" w:rsidP="007F2398">
      <w:pPr>
        <w:spacing w:after="0" w:line="360" w:lineRule="auto"/>
        <w:ind w:left="426" w:hanging="426"/>
        <w:jc w:val="both"/>
        <w:rPr>
          <w:rFonts w:ascii="Arial" w:eastAsia="Times New Roman" w:hAnsi="Arial" w:cs="Arial"/>
          <w:sz w:val="24"/>
          <w:szCs w:val="24"/>
        </w:rPr>
      </w:pPr>
    </w:p>
    <w:p w14:paraId="7CDD7FDA" w14:textId="77777777" w:rsidR="003D7B16" w:rsidRPr="00212DD7" w:rsidRDefault="003D7B16" w:rsidP="003D7B16">
      <w:pPr>
        <w:spacing w:after="0" w:line="360" w:lineRule="auto"/>
        <w:jc w:val="center"/>
        <w:rPr>
          <w:rFonts w:ascii="Arial" w:eastAsia="Times New Roman" w:hAnsi="Arial" w:cs="Arial"/>
          <w:b/>
          <w:bCs/>
          <w:sz w:val="24"/>
          <w:szCs w:val="24"/>
          <w:lang w:val="en-US"/>
        </w:rPr>
      </w:pPr>
    </w:p>
    <w:p w14:paraId="587ED3F1" w14:textId="77777777" w:rsidR="003D7B16" w:rsidRPr="00212DD7" w:rsidRDefault="003D7B16" w:rsidP="003D7B16">
      <w:pPr>
        <w:spacing w:after="0" w:line="360" w:lineRule="auto"/>
        <w:jc w:val="both"/>
        <w:rPr>
          <w:rFonts w:ascii="Arial" w:eastAsia="Times New Roman" w:hAnsi="Arial" w:cs="Arial"/>
          <w:b/>
          <w:iCs/>
          <w:color w:val="FF0000"/>
          <w:sz w:val="24"/>
          <w:szCs w:val="24"/>
          <w:lang w:eastAsia="en-GB"/>
        </w:rPr>
      </w:pPr>
    </w:p>
    <w:p w14:paraId="1495A73C" w14:textId="77777777" w:rsidR="003D7B16" w:rsidRPr="00212DD7" w:rsidRDefault="003D7B16" w:rsidP="003D7B16">
      <w:pPr>
        <w:spacing w:after="0" w:line="360" w:lineRule="auto"/>
        <w:jc w:val="both"/>
        <w:rPr>
          <w:rFonts w:ascii="Arial" w:eastAsia="Times New Roman" w:hAnsi="Arial" w:cs="Arial"/>
          <w:b/>
          <w:iCs/>
          <w:color w:val="FF0000"/>
          <w:sz w:val="24"/>
          <w:szCs w:val="24"/>
          <w:lang w:eastAsia="en-GB"/>
        </w:rPr>
      </w:pPr>
    </w:p>
    <w:p w14:paraId="4C3D64BD" w14:textId="77777777" w:rsidR="003D7B16" w:rsidRPr="00212DD7" w:rsidRDefault="003D7B16" w:rsidP="003D7B16">
      <w:pPr>
        <w:spacing w:after="0" w:line="360" w:lineRule="auto"/>
        <w:jc w:val="both"/>
        <w:rPr>
          <w:rFonts w:ascii="Arial" w:eastAsia="Times New Roman" w:hAnsi="Arial" w:cs="Arial"/>
          <w:b/>
          <w:iCs/>
          <w:color w:val="FF0000"/>
          <w:sz w:val="24"/>
          <w:szCs w:val="24"/>
          <w:lang w:eastAsia="en-GB"/>
        </w:rPr>
      </w:pPr>
    </w:p>
    <w:p w14:paraId="01A90F9F" w14:textId="77777777" w:rsidR="003D7B16" w:rsidRPr="00212DD7" w:rsidRDefault="003D7B16" w:rsidP="003D7B16">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t>Cleanliness and Hygiene:</w:t>
      </w:r>
    </w:p>
    <w:p w14:paraId="4DC9033A" w14:textId="77777777" w:rsidR="003D7B16" w:rsidRPr="00212DD7" w:rsidRDefault="003D7B16" w:rsidP="003D7B16">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t>To prevent cross-contamination:</w:t>
      </w:r>
    </w:p>
    <w:p w14:paraId="338DB851" w14:textId="77777777" w:rsidR="003D7B16" w:rsidRPr="00212DD7" w:rsidRDefault="003D7B16" w:rsidP="003D7B16">
      <w:pPr>
        <w:spacing w:after="0" w:line="360" w:lineRule="auto"/>
        <w:jc w:val="both"/>
        <w:rPr>
          <w:rFonts w:ascii="Arial" w:eastAsia="Times New Roman" w:hAnsi="Arial" w:cs="Arial"/>
          <w:b/>
          <w:bCs/>
          <w:sz w:val="24"/>
          <w:szCs w:val="24"/>
        </w:rPr>
      </w:pPr>
    </w:p>
    <w:p w14:paraId="7331B745"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Aprons and paper-towels are in dispensers and not openly left on shelves </w:t>
      </w:r>
    </w:p>
    <w:p w14:paraId="5550D231"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Gloves and aprons are used to clean up bodily fluids </w:t>
      </w:r>
    </w:p>
    <w:p w14:paraId="0926C288"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Detergents and disinfectants are used correctly according to manufacturer’s instructions </w:t>
      </w:r>
    </w:p>
    <w:p w14:paraId="2F018511"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bCs/>
          <w:color w:val="000000"/>
          <w:sz w:val="24"/>
          <w:szCs w:val="24"/>
        </w:rPr>
        <w:t xml:space="preserve">The premises </w:t>
      </w:r>
      <w:r w:rsidRPr="00212DD7">
        <w:rPr>
          <w:rFonts w:ascii="Arial" w:eastAsia="Times New Roman" w:hAnsi="Arial" w:cs="Arial"/>
          <w:sz w:val="24"/>
          <w:szCs w:val="24"/>
        </w:rPr>
        <w:t xml:space="preserve">will be maintained in a clean, hygienic state throughout the day and a cleaning record is kept. </w:t>
      </w:r>
    </w:p>
    <w:p w14:paraId="685AB6B7"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Staff are responsible for the materials and equipment used and ensure they are clean, hygienic, and safe always.</w:t>
      </w:r>
    </w:p>
    <w:p w14:paraId="7B2066A4" w14:textId="111A44FE" w:rsidR="003D7B16" w:rsidRPr="00212DD7" w:rsidRDefault="00F95CCD" w:rsidP="001F33FF">
      <w:pPr>
        <w:numPr>
          <w:ilvl w:val="0"/>
          <w:numId w:val="2"/>
        </w:num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Pupils </w:t>
      </w:r>
      <w:r w:rsidRPr="00212DD7">
        <w:rPr>
          <w:rFonts w:ascii="Arial" w:eastAsia="Times New Roman" w:hAnsi="Arial" w:cs="Arial"/>
          <w:sz w:val="24"/>
          <w:szCs w:val="24"/>
        </w:rPr>
        <w:t>will</w:t>
      </w:r>
      <w:r w:rsidR="003D7B16" w:rsidRPr="00212DD7">
        <w:rPr>
          <w:rFonts w:ascii="Arial" w:eastAsia="Times New Roman" w:hAnsi="Arial" w:cs="Arial"/>
          <w:sz w:val="24"/>
          <w:szCs w:val="24"/>
        </w:rPr>
        <w:t xml:space="preserve"> be encouraged to care for their environment.</w:t>
      </w:r>
    </w:p>
    <w:p w14:paraId="250E8B74"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Cleaning routines and procedures are in place and are closely monitored and recorded.</w:t>
      </w:r>
    </w:p>
    <w:p w14:paraId="3A08ADF1" w14:textId="77777777" w:rsidR="003D7B16" w:rsidRPr="00212DD7" w:rsidRDefault="003D7B16" w:rsidP="001F33FF">
      <w:pPr>
        <w:numPr>
          <w:ilvl w:val="0"/>
          <w:numId w:val="2"/>
        </w:numPr>
        <w:spacing w:after="0" w:line="360" w:lineRule="auto"/>
        <w:jc w:val="both"/>
        <w:rPr>
          <w:rFonts w:ascii="Arial" w:eastAsia="Times New Roman" w:hAnsi="Arial" w:cs="Arial"/>
          <w:sz w:val="24"/>
          <w:szCs w:val="24"/>
        </w:rPr>
      </w:pPr>
      <w:bookmarkStart w:id="1" w:name="_Hlk497860502"/>
      <w:r w:rsidRPr="00212DD7">
        <w:rPr>
          <w:rFonts w:ascii="Arial" w:eastAsia="Times New Roman" w:hAnsi="Arial" w:cs="Arial"/>
          <w:sz w:val="24"/>
          <w:szCs w:val="24"/>
        </w:rPr>
        <w:t>Disposable cloths will be used for all cleaning purposes and discarded regularly.</w:t>
      </w:r>
    </w:p>
    <w:p w14:paraId="7A05D75B" w14:textId="77777777" w:rsidR="003D7B16" w:rsidRPr="00212DD7" w:rsidRDefault="003D7B16" w:rsidP="003D7B16">
      <w:pPr>
        <w:spacing w:after="0" w:line="360" w:lineRule="auto"/>
        <w:ind w:left="360"/>
        <w:jc w:val="both"/>
        <w:rPr>
          <w:rFonts w:ascii="Arial" w:eastAsia="Times New Roman" w:hAnsi="Arial" w:cs="Arial"/>
          <w:sz w:val="24"/>
          <w:szCs w:val="24"/>
        </w:rPr>
      </w:pPr>
    </w:p>
    <w:bookmarkEnd w:id="1"/>
    <w:p w14:paraId="6E64E5FF" w14:textId="77777777" w:rsidR="003D7B16" w:rsidRPr="00212DD7" w:rsidRDefault="003D7B16" w:rsidP="003D7B16">
      <w:pPr>
        <w:spacing w:after="0" w:line="360" w:lineRule="auto"/>
        <w:jc w:val="both"/>
        <w:rPr>
          <w:rFonts w:ascii="Arial" w:eastAsia="Times New Roman" w:hAnsi="Arial" w:cs="Arial"/>
          <w:b/>
          <w:i/>
          <w:sz w:val="24"/>
          <w:szCs w:val="24"/>
        </w:rPr>
      </w:pPr>
      <w:r w:rsidRPr="00212DD7">
        <w:rPr>
          <w:rFonts w:ascii="Arial" w:eastAsia="Times New Roman" w:hAnsi="Arial" w:cs="Arial"/>
          <w:b/>
          <w:i/>
          <w:sz w:val="24"/>
          <w:szCs w:val="24"/>
        </w:rPr>
        <w:lastRenderedPageBreak/>
        <w:t>Spillages of Body Fluids: (e.g., urine, faeces, or vomit)</w:t>
      </w:r>
    </w:p>
    <w:p w14:paraId="2FD86B96" w14:textId="77777777" w:rsidR="003D7B16" w:rsidRPr="00212DD7" w:rsidRDefault="003D7B16" w:rsidP="003D7B16">
      <w:pPr>
        <w:spacing w:after="0" w:line="360" w:lineRule="auto"/>
        <w:jc w:val="both"/>
        <w:rPr>
          <w:rFonts w:ascii="Arial" w:eastAsia="Times New Roman" w:hAnsi="Arial" w:cs="Arial"/>
          <w:b/>
          <w:i/>
          <w:sz w:val="24"/>
          <w:szCs w:val="24"/>
        </w:rPr>
      </w:pPr>
      <w:r w:rsidRPr="00212DD7">
        <w:rPr>
          <w:rFonts w:ascii="Arial" w:eastAsia="Times New Roman" w:hAnsi="Arial" w:cs="Arial"/>
          <w:b/>
          <w:i/>
          <w:sz w:val="24"/>
          <w:szCs w:val="24"/>
        </w:rPr>
        <w:t>To prevent cross-contamination:</w:t>
      </w:r>
    </w:p>
    <w:p w14:paraId="1CA42E63" w14:textId="77777777" w:rsidR="003D7B16" w:rsidRPr="00212DD7" w:rsidRDefault="003D7B16" w:rsidP="003D7B16">
      <w:pPr>
        <w:spacing w:after="0" w:line="360" w:lineRule="auto"/>
        <w:jc w:val="both"/>
        <w:rPr>
          <w:rFonts w:ascii="Arial" w:eastAsia="Times New Roman" w:hAnsi="Arial" w:cs="Arial"/>
          <w:b/>
          <w:i/>
          <w:sz w:val="24"/>
          <w:szCs w:val="24"/>
        </w:rPr>
      </w:pPr>
    </w:p>
    <w:p w14:paraId="61945E16"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Put on disposable plastic apron and gloves. </w:t>
      </w:r>
    </w:p>
    <w:p w14:paraId="13EA4ED5"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Use absorbent disposable paper towels or kitchen towel roll to soak up the spillage. </w:t>
      </w:r>
    </w:p>
    <w:p w14:paraId="1EDEF6E1"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Clean the area using warm water and a general-purpose neutral detergent, use a disposable cloth. </w:t>
      </w:r>
    </w:p>
    <w:p w14:paraId="6AB1E3BD"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Apply a disinfectant to the affected surface.</w:t>
      </w:r>
    </w:p>
    <w:p w14:paraId="457AA6DF"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Dry the surface thoroughly using disposable paper towels. </w:t>
      </w:r>
    </w:p>
    <w:p w14:paraId="0D60915B"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Dispose of soiled/sodden paper towels, gloves, apron, and cloths in a manner that prevents any other person coming in contact with these items e.g., bag separately prior to disposal into a general domestic waste bag. </w:t>
      </w:r>
    </w:p>
    <w:p w14:paraId="4CB50974"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Wash and dry hands thoroughly. </w:t>
      </w:r>
    </w:p>
    <w:p w14:paraId="58388639" w14:textId="77777777" w:rsidR="003D7B16" w:rsidRPr="00212DD7" w:rsidRDefault="003D7B16" w:rsidP="001F33FF">
      <w:pPr>
        <w:numPr>
          <w:ilvl w:val="0"/>
          <w:numId w:val="9"/>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Change clothing that is soiled immediately.</w:t>
      </w:r>
    </w:p>
    <w:p w14:paraId="0B8225CE" w14:textId="77777777" w:rsidR="003D7B16" w:rsidRPr="00212DD7" w:rsidRDefault="003D7B16" w:rsidP="003D7B16">
      <w:pPr>
        <w:spacing w:after="0" w:line="360" w:lineRule="auto"/>
        <w:ind w:left="360"/>
        <w:contextualSpacing/>
        <w:jc w:val="both"/>
        <w:rPr>
          <w:rFonts w:ascii="Arial" w:eastAsia="Times New Roman" w:hAnsi="Arial" w:cs="Arial"/>
          <w:sz w:val="24"/>
          <w:szCs w:val="24"/>
        </w:rPr>
      </w:pPr>
    </w:p>
    <w:p w14:paraId="1AF1154C" w14:textId="77777777" w:rsidR="003D7B16" w:rsidRPr="00212DD7" w:rsidRDefault="003D7B16" w:rsidP="003D7B16">
      <w:pPr>
        <w:spacing w:after="0" w:line="360" w:lineRule="auto"/>
        <w:jc w:val="both"/>
        <w:rPr>
          <w:rFonts w:ascii="Arial" w:eastAsia="Times New Roman" w:hAnsi="Arial" w:cs="Arial"/>
          <w:b/>
          <w:i/>
          <w:sz w:val="24"/>
          <w:szCs w:val="24"/>
        </w:rPr>
      </w:pPr>
      <w:r w:rsidRPr="00212DD7">
        <w:rPr>
          <w:rFonts w:ascii="Arial" w:eastAsia="Times New Roman" w:hAnsi="Arial" w:cs="Arial"/>
          <w:b/>
          <w:i/>
          <w:sz w:val="24"/>
          <w:szCs w:val="24"/>
        </w:rPr>
        <w:t>Blood Spillages:</w:t>
      </w:r>
    </w:p>
    <w:p w14:paraId="2DCAC6B3" w14:textId="77777777" w:rsidR="003D7B16" w:rsidRPr="00212DD7" w:rsidRDefault="003D7B16" w:rsidP="003D7B16">
      <w:pPr>
        <w:spacing w:after="0" w:line="360" w:lineRule="auto"/>
        <w:jc w:val="both"/>
        <w:rPr>
          <w:rFonts w:ascii="Arial" w:eastAsia="Times New Roman" w:hAnsi="Arial" w:cs="Arial"/>
          <w:b/>
          <w:i/>
          <w:sz w:val="24"/>
          <w:szCs w:val="24"/>
        </w:rPr>
      </w:pPr>
      <w:r w:rsidRPr="00212DD7">
        <w:rPr>
          <w:rFonts w:ascii="Arial" w:eastAsia="Times New Roman" w:hAnsi="Arial" w:cs="Arial"/>
          <w:b/>
          <w:i/>
          <w:sz w:val="24"/>
          <w:szCs w:val="24"/>
        </w:rPr>
        <w:t>To prevent cross-contamination:</w:t>
      </w:r>
    </w:p>
    <w:p w14:paraId="57357C72" w14:textId="77777777" w:rsidR="003D7B16" w:rsidRPr="00212DD7" w:rsidRDefault="003D7B16" w:rsidP="003D7B16">
      <w:pPr>
        <w:spacing w:after="0" w:line="360" w:lineRule="auto"/>
        <w:jc w:val="both"/>
        <w:rPr>
          <w:rFonts w:ascii="Arial" w:eastAsia="Times New Roman" w:hAnsi="Arial" w:cs="Arial"/>
          <w:b/>
          <w:i/>
          <w:sz w:val="24"/>
          <w:szCs w:val="24"/>
        </w:rPr>
      </w:pPr>
    </w:p>
    <w:p w14:paraId="39F3FCD4"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Put on disposable plastic apron and gloves.</w:t>
      </w:r>
    </w:p>
    <w:p w14:paraId="60371B91"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Use absorbent disposable paper towels or kitchen towel roll to soak up the spillage.</w:t>
      </w:r>
    </w:p>
    <w:p w14:paraId="3D297F9D"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Apply a disinfectant to the affected surface. It should be left in contact with the surface for at least two minutes (check the manufacturer’s instructions). </w:t>
      </w:r>
    </w:p>
    <w:p w14:paraId="7C118020"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Wash the area thoroughly with warm water and a general-purpose neutral detergent and dry using disposable paper towels. </w:t>
      </w:r>
    </w:p>
    <w:p w14:paraId="466D4083"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Dispose of soiled/sodden paper towels, gloves, apron, and cloth in a manner that prevents any other person coming in contact with these items e.g., bag separately prior to disposal into a general domestic waste bag. </w:t>
      </w:r>
    </w:p>
    <w:p w14:paraId="6850C937"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Wash and dry hands thoroughly. </w:t>
      </w:r>
    </w:p>
    <w:p w14:paraId="7E4424D5" w14:textId="77777777" w:rsidR="003D7B16" w:rsidRPr="00212DD7" w:rsidRDefault="003D7B16" w:rsidP="001F33FF">
      <w:pPr>
        <w:numPr>
          <w:ilvl w:val="0"/>
          <w:numId w:val="10"/>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Change clothing that is soiled immediately.</w:t>
      </w:r>
    </w:p>
    <w:p w14:paraId="17460820" w14:textId="77777777" w:rsidR="003D7B16" w:rsidRPr="00212DD7" w:rsidRDefault="003D7B16" w:rsidP="003D7B16">
      <w:pPr>
        <w:spacing w:after="0" w:line="360" w:lineRule="auto"/>
        <w:jc w:val="both"/>
        <w:rPr>
          <w:rFonts w:ascii="Arial" w:eastAsia="Times New Roman" w:hAnsi="Arial" w:cs="Arial"/>
          <w:b/>
          <w:sz w:val="24"/>
          <w:szCs w:val="24"/>
        </w:rPr>
      </w:pPr>
    </w:p>
    <w:p w14:paraId="09966107" w14:textId="77777777" w:rsidR="008E6998" w:rsidRDefault="008E6998" w:rsidP="003D7B16">
      <w:pPr>
        <w:spacing w:after="0" w:line="360" w:lineRule="auto"/>
        <w:jc w:val="both"/>
        <w:rPr>
          <w:rFonts w:ascii="Arial" w:eastAsia="Times New Roman" w:hAnsi="Arial" w:cs="Arial"/>
          <w:b/>
          <w:sz w:val="24"/>
          <w:szCs w:val="24"/>
        </w:rPr>
      </w:pPr>
    </w:p>
    <w:p w14:paraId="67943F75" w14:textId="77777777" w:rsidR="008E6998" w:rsidRDefault="008E6998" w:rsidP="003D7B16">
      <w:pPr>
        <w:spacing w:after="0" w:line="360" w:lineRule="auto"/>
        <w:jc w:val="both"/>
        <w:rPr>
          <w:rFonts w:ascii="Arial" w:eastAsia="Times New Roman" w:hAnsi="Arial" w:cs="Arial"/>
          <w:b/>
          <w:sz w:val="24"/>
          <w:szCs w:val="24"/>
        </w:rPr>
      </w:pPr>
    </w:p>
    <w:p w14:paraId="41AE8F14" w14:textId="77777777" w:rsidR="008E6998" w:rsidRDefault="008E6998" w:rsidP="003D7B16">
      <w:pPr>
        <w:spacing w:after="0" w:line="360" w:lineRule="auto"/>
        <w:jc w:val="both"/>
        <w:rPr>
          <w:rFonts w:ascii="Arial" w:eastAsia="Times New Roman" w:hAnsi="Arial" w:cs="Arial"/>
          <w:b/>
          <w:sz w:val="24"/>
          <w:szCs w:val="24"/>
        </w:rPr>
      </w:pPr>
    </w:p>
    <w:p w14:paraId="74B27A21" w14:textId="3D5359F3"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lastRenderedPageBreak/>
        <w:t>Dealing with Cuts and Nose Bleeds:</w:t>
      </w:r>
    </w:p>
    <w:p w14:paraId="7E044144"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 xml:space="preserve">To prevent cross-contamination: </w:t>
      </w:r>
    </w:p>
    <w:p w14:paraId="0448C285" w14:textId="77777777" w:rsidR="003D7B16" w:rsidRPr="00212DD7" w:rsidRDefault="003D7B16" w:rsidP="003D7B16">
      <w:pPr>
        <w:spacing w:after="0" w:line="360" w:lineRule="auto"/>
        <w:jc w:val="both"/>
        <w:rPr>
          <w:rFonts w:ascii="Arial" w:eastAsia="Times New Roman" w:hAnsi="Arial" w:cs="Arial"/>
          <w:b/>
          <w:sz w:val="24"/>
          <w:szCs w:val="24"/>
        </w:rPr>
      </w:pPr>
    </w:p>
    <w:p w14:paraId="765B22AF" w14:textId="092B99B4"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When dealing with cuts and nose bleeds, staff should follow the S</w:t>
      </w:r>
      <w:r w:rsidR="008E6998">
        <w:rPr>
          <w:rFonts w:ascii="Arial" w:eastAsia="Times New Roman" w:hAnsi="Arial" w:cs="Arial"/>
          <w:sz w:val="24"/>
          <w:szCs w:val="24"/>
        </w:rPr>
        <w:t>chool’s</w:t>
      </w:r>
      <w:r w:rsidRPr="00212DD7">
        <w:rPr>
          <w:rFonts w:ascii="Arial" w:eastAsia="Times New Roman" w:hAnsi="Arial" w:cs="Arial"/>
          <w:sz w:val="24"/>
          <w:szCs w:val="24"/>
        </w:rPr>
        <w:t xml:space="preserve"> first aid procedure. They should:</w:t>
      </w:r>
    </w:p>
    <w:p w14:paraId="214E8086" w14:textId="77777777" w:rsidR="003D7B16" w:rsidRPr="00212DD7" w:rsidRDefault="003D7B16" w:rsidP="003D7B16">
      <w:pPr>
        <w:spacing w:after="0" w:line="360" w:lineRule="auto"/>
        <w:jc w:val="both"/>
        <w:rPr>
          <w:rFonts w:ascii="Arial" w:eastAsia="Times New Roman" w:hAnsi="Arial" w:cs="Arial"/>
          <w:sz w:val="24"/>
          <w:szCs w:val="24"/>
        </w:rPr>
      </w:pPr>
    </w:p>
    <w:p w14:paraId="5BA54C5A" w14:textId="77777777" w:rsidR="003D7B16" w:rsidRPr="00212DD7" w:rsidRDefault="003D7B16" w:rsidP="001F33FF">
      <w:pPr>
        <w:numPr>
          <w:ilvl w:val="0"/>
          <w:numId w:val="11"/>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Put on disposable gloves and apron. </w:t>
      </w:r>
    </w:p>
    <w:p w14:paraId="6F6EF0F5" w14:textId="77777777" w:rsidR="003D7B16" w:rsidRPr="00212DD7" w:rsidRDefault="003D7B16" w:rsidP="001F33FF">
      <w:pPr>
        <w:numPr>
          <w:ilvl w:val="0"/>
          <w:numId w:val="11"/>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Stop the bleeding by applying pressure to the wound with a dry clean absorbent dressing. </w:t>
      </w:r>
    </w:p>
    <w:p w14:paraId="0E1EE629" w14:textId="47097883" w:rsidR="003D7B16" w:rsidRPr="00212DD7" w:rsidRDefault="003D7B16" w:rsidP="001F33FF">
      <w:pPr>
        <w:numPr>
          <w:ilvl w:val="0"/>
          <w:numId w:val="11"/>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Place a clean dressing on the wound and refer the </w:t>
      </w:r>
      <w:r w:rsidR="00913D4D">
        <w:rPr>
          <w:rFonts w:ascii="Arial" w:eastAsia="Times New Roman" w:hAnsi="Arial" w:cs="Arial"/>
          <w:sz w:val="24"/>
          <w:szCs w:val="24"/>
        </w:rPr>
        <w:t>pupil</w:t>
      </w:r>
      <w:r w:rsidRPr="00212DD7">
        <w:rPr>
          <w:rFonts w:ascii="Arial" w:eastAsia="Times New Roman" w:hAnsi="Arial" w:cs="Arial"/>
          <w:sz w:val="24"/>
          <w:szCs w:val="24"/>
        </w:rPr>
        <w:t xml:space="preserve"> for medical treatment if needed, e.g., stitches required or bleeding that cannot be controlled.</w:t>
      </w:r>
    </w:p>
    <w:p w14:paraId="52706FCF" w14:textId="77777777" w:rsidR="003D7B16" w:rsidRPr="00212DD7" w:rsidRDefault="003D7B16" w:rsidP="001F33FF">
      <w:pPr>
        <w:numPr>
          <w:ilvl w:val="0"/>
          <w:numId w:val="11"/>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Once bleeding has stopped, dispose of the gloves and apron safely immediately in a manner that prevents another person coming in contact with the blood, i.e., bag separately prior to disposing into general domestic waste bag. </w:t>
      </w:r>
    </w:p>
    <w:p w14:paraId="3E7E4BE4" w14:textId="77777777" w:rsidR="003D7B16" w:rsidRPr="00212DD7" w:rsidRDefault="003D7B16" w:rsidP="001F33FF">
      <w:pPr>
        <w:numPr>
          <w:ilvl w:val="0"/>
          <w:numId w:val="11"/>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Wash and dry hands.</w:t>
      </w:r>
    </w:p>
    <w:p w14:paraId="0E322EB1" w14:textId="77777777" w:rsidR="003D7B16" w:rsidRPr="00212DD7" w:rsidRDefault="003D7B16" w:rsidP="003D7B16">
      <w:pPr>
        <w:spacing w:after="0" w:line="360" w:lineRule="auto"/>
        <w:jc w:val="both"/>
        <w:rPr>
          <w:rFonts w:ascii="Arial" w:eastAsia="Times New Roman" w:hAnsi="Arial" w:cs="Arial"/>
          <w:sz w:val="24"/>
          <w:szCs w:val="24"/>
        </w:rPr>
      </w:pPr>
    </w:p>
    <w:p w14:paraId="3635ED01" w14:textId="7E29EDB2" w:rsidR="003D7B16" w:rsidRPr="00212DD7" w:rsidRDefault="00756B5D" w:rsidP="003D7B16">
      <w:pPr>
        <w:spacing w:after="0" w:line="360" w:lineRule="auto"/>
        <w:jc w:val="both"/>
        <w:rPr>
          <w:rFonts w:ascii="Arial" w:eastAsia="Times New Roman" w:hAnsi="Arial" w:cs="Arial"/>
          <w:sz w:val="24"/>
          <w:szCs w:val="24"/>
        </w:rPr>
      </w:pPr>
      <w:r>
        <w:rPr>
          <w:rFonts w:ascii="Arial" w:eastAsia="Times New Roman" w:hAnsi="Arial" w:cs="Arial"/>
          <w:sz w:val="24"/>
          <w:szCs w:val="24"/>
        </w:rPr>
        <w:t>Students</w:t>
      </w:r>
      <w:r w:rsidR="00F95CCD">
        <w:rPr>
          <w:rFonts w:ascii="Arial" w:eastAsia="Times New Roman" w:hAnsi="Arial" w:cs="Arial"/>
          <w:sz w:val="24"/>
          <w:szCs w:val="24"/>
        </w:rPr>
        <w:t xml:space="preserve"> </w:t>
      </w:r>
      <w:r w:rsidR="00F95CCD" w:rsidRPr="00212DD7">
        <w:rPr>
          <w:rFonts w:ascii="Arial" w:eastAsia="Times New Roman" w:hAnsi="Arial" w:cs="Arial"/>
          <w:sz w:val="24"/>
          <w:szCs w:val="24"/>
        </w:rPr>
        <w:t>who</w:t>
      </w:r>
      <w:r w:rsidR="003D7B16" w:rsidRPr="00212DD7">
        <w:rPr>
          <w:rFonts w:ascii="Arial" w:eastAsia="Times New Roman" w:hAnsi="Arial" w:cs="Arial"/>
          <w:sz w:val="24"/>
          <w:szCs w:val="24"/>
        </w:rPr>
        <w:t xml:space="preserve"> are known to be HIV positive or Hepatitis B positive should not be treated any differently from those who are not known to be positive.  Intact skin provides a good barrier to infection and staff should always wear waterproof dressings on any fresh cuts or abrasions on their hands.  Staff should always wash their hands after dealing with other people’s blood even if they have worn gloves or they cannot see any blood on their hands.</w:t>
      </w:r>
    </w:p>
    <w:p w14:paraId="4DD21BC0" w14:textId="77777777" w:rsidR="003D7B16" w:rsidRPr="00212DD7" w:rsidRDefault="003D7B16" w:rsidP="003D7B16">
      <w:pPr>
        <w:spacing w:after="0" w:line="360" w:lineRule="auto"/>
        <w:jc w:val="both"/>
        <w:rPr>
          <w:rFonts w:ascii="Arial" w:eastAsia="Times New Roman" w:hAnsi="Arial" w:cs="Arial"/>
          <w:b/>
          <w:sz w:val="16"/>
          <w:szCs w:val="16"/>
        </w:rPr>
      </w:pPr>
    </w:p>
    <w:p w14:paraId="107F6D2B" w14:textId="77777777" w:rsidR="003D7B16" w:rsidRPr="00212DD7" w:rsidRDefault="003D7B16" w:rsidP="003D7B16">
      <w:pPr>
        <w:spacing w:after="0" w:line="360" w:lineRule="auto"/>
        <w:jc w:val="both"/>
        <w:rPr>
          <w:rFonts w:ascii="Arial" w:eastAsia="Times New Roman" w:hAnsi="Arial" w:cs="Arial"/>
          <w:b/>
          <w:i/>
          <w:sz w:val="24"/>
          <w:szCs w:val="24"/>
        </w:rPr>
      </w:pPr>
      <w:r w:rsidRPr="00212DD7">
        <w:rPr>
          <w:rFonts w:ascii="Arial" w:eastAsia="Times New Roman" w:hAnsi="Arial" w:cs="Arial"/>
          <w:b/>
          <w:i/>
          <w:sz w:val="24"/>
          <w:szCs w:val="24"/>
        </w:rPr>
        <w:t>Gloves:</w:t>
      </w:r>
    </w:p>
    <w:p w14:paraId="038BCAFD" w14:textId="77777777" w:rsidR="003D7B16" w:rsidRPr="00212DD7" w:rsidRDefault="003D7B16" w:rsidP="003D7B16">
      <w:pPr>
        <w:spacing w:after="0" w:line="360" w:lineRule="auto"/>
        <w:jc w:val="both"/>
        <w:rPr>
          <w:rFonts w:ascii="Arial" w:eastAsia="Times New Roman" w:hAnsi="Arial" w:cs="Arial"/>
          <w:b/>
          <w:i/>
          <w:sz w:val="24"/>
          <w:szCs w:val="24"/>
        </w:rPr>
      </w:pPr>
    </w:p>
    <w:p w14:paraId="24F70083" w14:textId="77777777"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Wear disposable gloves when dealing with blood, body fluids, broken/grazed skin, and mucous membranes (e.g., eyes, nose, mouth). This includes activities such as:</w:t>
      </w:r>
    </w:p>
    <w:p w14:paraId="264C5CF7" w14:textId="6795A94A" w:rsidR="003D7B16" w:rsidRPr="00212DD7" w:rsidRDefault="003D7B16" w:rsidP="00645EC5">
      <w:pPr>
        <w:spacing w:after="0" w:line="360" w:lineRule="auto"/>
        <w:ind w:left="360"/>
        <w:contextualSpacing/>
        <w:jc w:val="both"/>
        <w:rPr>
          <w:rFonts w:ascii="Arial" w:eastAsia="Times New Roman" w:hAnsi="Arial" w:cs="Arial"/>
          <w:color w:val="FF0000"/>
          <w:sz w:val="24"/>
          <w:szCs w:val="24"/>
        </w:rPr>
      </w:pPr>
    </w:p>
    <w:p w14:paraId="5A974393" w14:textId="77777777" w:rsidR="003D7B16" w:rsidRPr="00212DD7" w:rsidRDefault="003D7B16" w:rsidP="001F33FF">
      <w:pPr>
        <w:numPr>
          <w:ilvl w:val="0"/>
          <w:numId w:val="6"/>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Cleaning up blood – e.g., after a fall or a nosebleed.</w:t>
      </w:r>
    </w:p>
    <w:p w14:paraId="7808420E" w14:textId="77777777" w:rsidR="003D7B16" w:rsidRPr="00212DD7" w:rsidRDefault="003D7B16" w:rsidP="001F33FF">
      <w:pPr>
        <w:numPr>
          <w:ilvl w:val="0"/>
          <w:numId w:val="6"/>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General cleaning.</w:t>
      </w:r>
    </w:p>
    <w:p w14:paraId="6FDB0340" w14:textId="77777777" w:rsidR="003D7B16" w:rsidRPr="00212DD7" w:rsidRDefault="003D7B16" w:rsidP="001F33FF">
      <w:pPr>
        <w:numPr>
          <w:ilvl w:val="0"/>
          <w:numId w:val="6"/>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Handling waste.</w:t>
      </w:r>
    </w:p>
    <w:p w14:paraId="4018AB4E" w14:textId="77777777" w:rsidR="003D7B16" w:rsidRPr="00212DD7" w:rsidRDefault="003D7B16" w:rsidP="003D7B16">
      <w:pPr>
        <w:spacing w:after="0" w:line="360" w:lineRule="auto"/>
        <w:jc w:val="both"/>
        <w:rPr>
          <w:rFonts w:ascii="Arial" w:eastAsia="Times New Roman" w:hAnsi="Arial" w:cs="Arial"/>
          <w:sz w:val="24"/>
          <w:szCs w:val="24"/>
        </w:rPr>
      </w:pPr>
    </w:p>
    <w:p w14:paraId="0D70AF53" w14:textId="77777777"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Gloves should be single use and well fitting. </w:t>
      </w:r>
    </w:p>
    <w:p w14:paraId="3702AA6A" w14:textId="77777777" w:rsidR="003D7B16" w:rsidRPr="00212DD7" w:rsidRDefault="003D7B16" w:rsidP="003D7B16">
      <w:pPr>
        <w:spacing w:after="0" w:line="360" w:lineRule="auto"/>
        <w:jc w:val="both"/>
        <w:rPr>
          <w:rFonts w:ascii="Arial" w:eastAsia="Times New Roman" w:hAnsi="Arial" w:cs="Arial"/>
          <w:b/>
          <w:i/>
          <w:sz w:val="24"/>
          <w:szCs w:val="24"/>
        </w:rPr>
      </w:pPr>
    </w:p>
    <w:p w14:paraId="2091D6F9" w14:textId="10FD98C1" w:rsidR="003D7B16" w:rsidRPr="00212DD7" w:rsidRDefault="003D7B16" w:rsidP="003D7B16">
      <w:pPr>
        <w:spacing w:after="0" w:line="240" w:lineRule="auto"/>
        <w:jc w:val="both"/>
        <w:rPr>
          <w:rFonts w:ascii="Arial" w:eastAsia="Times New Roman" w:hAnsi="Arial" w:cs="Arial"/>
          <w:sz w:val="24"/>
          <w:szCs w:val="24"/>
        </w:rPr>
      </w:pPr>
    </w:p>
    <w:p w14:paraId="15F0CE73" w14:textId="77777777" w:rsidR="003D7B16" w:rsidRPr="00212DD7" w:rsidRDefault="003D7B16" w:rsidP="003D7B16">
      <w:pPr>
        <w:spacing w:after="0" w:line="240" w:lineRule="auto"/>
        <w:jc w:val="both"/>
        <w:rPr>
          <w:rFonts w:ascii="Arial" w:eastAsia="Times New Roman" w:hAnsi="Arial" w:cs="Arial"/>
          <w:sz w:val="24"/>
          <w:szCs w:val="24"/>
        </w:rPr>
      </w:pPr>
    </w:p>
    <w:p w14:paraId="522CC9E6"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Types of Gloves:</w:t>
      </w:r>
    </w:p>
    <w:p w14:paraId="1B4A5845" w14:textId="77777777" w:rsidR="003D7B16" w:rsidRPr="00212DD7" w:rsidRDefault="003D7B16" w:rsidP="003D7B16">
      <w:pPr>
        <w:spacing w:after="0" w:line="360" w:lineRule="auto"/>
        <w:jc w:val="both"/>
        <w:rPr>
          <w:rFonts w:ascii="Arial" w:eastAsia="Times New Roman" w:hAnsi="Arial" w:cs="Arial"/>
          <w:b/>
          <w:sz w:val="24"/>
          <w:szCs w:val="24"/>
        </w:rPr>
      </w:pPr>
    </w:p>
    <w:p w14:paraId="0E290F22" w14:textId="77777777" w:rsidR="003D7B16" w:rsidRPr="00212DD7" w:rsidRDefault="003D7B16" w:rsidP="001F33FF">
      <w:pPr>
        <w:numPr>
          <w:ilvl w:val="0"/>
          <w:numId w:val="7"/>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14:paraId="58364A71" w14:textId="77777777" w:rsidR="003D7B16" w:rsidRPr="00212DD7" w:rsidRDefault="003D7B16" w:rsidP="001F33FF">
      <w:pPr>
        <w:numPr>
          <w:ilvl w:val="0"/>
          <w:numId w:val="7"/>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Gloves should conform with the European Community Standard (CE marked). </w:t>
      </w:r>
    </w:p>
    <w:p w14:paraId="35D2A8A5" w14:textId="77777777" w:rsidR="003D7B16" w:rsidRPr="00212DD7" w:rsidRDefault="003D7B16" w:rsidP="001F33FF">
      <w:pPr>
        <w:numPr>
          <w:ilvl w:val="0"/>
          <w:numId w:val="7"/>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Polythene gloves are not recommended as these gloves tear easily and do not have good barrier properties.</w:t>
      </w:r>
    </w:p>
    <w:p w14:paraId="6D9C8261" w14:textId="5A7B886E" w:rsidR="003D7B16" w:rsidRPr="00212DD7" w:rsidRDefault="003D7B16" w:rsidP="001F33FF">
      <w:pPr>
        <w:numPr>
          <w:ilvl w:val="0"/>
          <w:numId w:val="7"/>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Latex free gloves should be provided for staff or </w:t>
      </w:r>
      <w:r w:rsidR="00645EC5">
        <w:rPr>
          <w:rFonts w:ascii="Arial" w:eastAsia="Times New Roman" w:hAnsi="Arial" w:cs="Arial"/>
          <w:sz w:val="24"/>
          <w:szCs w:val="24"/>
        </w:rPr>
        <w:t>students</w:t>
      </w:r>
      <w:r w:rsidR="00F95CCD">
        <w:rPr>
          <w:rFonts w:ascii="Arial" w:eastAsia="Times New Roman" w:hAnsi="Arial" w:cs="Arial"/>
          <w:sz w:val="24"/>
          <w:szCs w:val="24"/>
        </w:rPr>
        <w:t xml:space="preserve"> </w:t>
      </w:r>
      <w:r w:rsidR="00F95CCD" w:rsidRPr="00212DD7">
        <w:rPr>
          <w:rFonts w:ascii="Arial" w:eastAsia="Times New Roman" w:hAnsi="Arial" w:cs="Arial"/>
          <w:sz w:val="24"/>
          <w:szCs w:val="24"/>
        </w:rPr>
        <w:t>who</w:t>
      </w:r>
      <w:r w:rsidRPr="00212DD7">
        <w:rPr>
          <w:rFonts w:ascii="Arial" w:eastAsia="Times New Roman" w:hAnsi="Arial" w:cs="Arial"/>
          <w:sz w:val="24"/>
          <w:szCs w:val="24"/>
        </w:rPr>
        <w:t xml:space="preserve"> have latex allergy.</w:t>
      </w:r>
    </w:p>
    <w:p w14:paraId="2842A52C" w14:textId="77777777" w:rsidR="003D7B16" w:rsidRPr="00212DD7" w:rsidRDefault="003D7B16" w:rsidP="003D7B16">
      <w:pPr>
        <w:spacing w:after="0" w:line="360" w:lineRule="auto"/>
        <w:jc w:val="both"/>
        <w:rPr>
          <w:rFonts w:ascii="Arial" w:eastAsia="Times New Roman" w:hAnsi="Arial" w:cs="Arial"/>
          <w:sz w:val="16"/>
          <w:szCs w:val="16"/>
        </w:rPr>
      </w:pPr>
    </w:p>
    <w:p w14:paraId="1FC74C0C" w14:textId="77777777"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How to Remove Gloves:</w:t>
      </w:r>
    </w:p>
    <w:p w14:paraId="3BBD31A4" w14:textId="77777777" w:rsidR="003D7B16" w:rsidRPr="00212DD7" w:rsidRDefault="003D7B16" w:rsidP="003D7B16">
      <w:pPr>
        <w:spacing w:after="0" w:line="360" w:lineRule="auto"/>
        <w:jc w:val="both"/>
        <w:rPr>
          <w:rFonts w:ascii="Arial" w:eastAsia="Times New Roman" w:hAnsi="Arial" w:cs="Arial"/>
          <w:b/>
          <w:sz w:val="24"/>
          <w:szCs w:val="24"/>
        </w:rPr>
      </w:pPr>
    </w:p>
    <w:p w14:paraId="64262CC7" w14:textId="77777777" w:rsidR="003D7B16" w:rsidRPr="00212DD7" w:rsidRDefault="003D7B16" w:rsidP="001F33FF">
      <w:pPr>
        <w:numPr>
          <w:ilvl w:val="0"/>
          <w:numId w:val="8"/>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Peel the first glove back from the wrist.</w:t>
      </w:r>
    </w:p>
    <w:p w14:paraId="2790C415" w14:textId="77777777" w:rsidR="003D7B16" w:rsidRPr="00212DD7" w:rsidRDefault="003D7B16" w:rsidP="001F33FF">
      <w:pPr>
        <w:numPr>
          <w:ilvl w:val="0"/>
          <w:numId w:val="8"/>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 xml:space="preserve">Turn the glove inside out as it is being removed. </w:t>
      </w:r>
    </w:p>
    <w:p w14:paraId="77BF21C8" w14:textId="77777777" w:rsidR="003D7B16" w:rsidRPr="00212DD7" w:rsidRDefault="003D7B16" w:rsidP="001F33FF">
      <w:pPr>
        <w:numPr>
          <w:ilvl w:val="0"/>
          <w:numId w:val="8"/>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Remove the glove completely and hold in the opposite hand.</w:t>
      </w:r>
    </w:p>
    <w:p w14:paraId="7A7FF2C9" w14:textId="77777777" w:rsidR="003D7B16" w:rsidRPr="00212DD7" w:rsidRDefault="003D7B16" w:rsidP="001F33FF">
      <w:pPr>
        <w:numPr>
          <w:ilvl w:val="0"/>
          <w:numId w:val="8"/>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Remove the second glove by placing a finger inside the glove and peeling it back. Pull the glove off over the first glove.</w:t>
      </w:r>
    </w:p>
    <w:p w14:paraId="1991F00C" w14:textId="77777777" w:rsidR="003D7B16" w:rsidRPr="00212DD7" w:rsidRDefault="003D7B16" w:rsidP="001F33FF">
      <w:pPr>
        <w:numPr>
          <w:ilvl w:val="0"/>
          <w:numId w:val="8"/>
        </w:numPr>
        <w:spacing w:after="0" w:line="360" w:lineRule="auto"/>
        <w:contextualSpacing/>
        <w:jc w:val="both"/>
        <w:rPr>
          <w:rFonts w:ascii="Arial" w:eastAsia="Times New Roman" w:hAnsi="Arial" w:cs="Arial"/>
          <w:sz w:val="24"/>
          <w:szCs w:val="24"/>
        </w:rPr>
      </w:pPr>
      <w:r w:rsidRPr="00212DD7">
        <w:rPr>
          <w:rFonts w:ascii="Arial" w:eastAsia="Times New Roman" w:hAnsi="Arial" w:cs="Arial"/>
          <w:sz w:val="24"/>
          <w:szCs w:val="24"/>
        </w:rPr>
        <w:t>The outside surface of the glove should not be touched.</w:t>
      </w:r>
    </w:p>
    <w:p w14:paraId="0EB2CCE9" w14:textId="77777777" w:rsidR="003D7B16" w:rsidRPr="00212DD7" w:rsidRDefault="003D7B16" w:rsidP="001F33FF">
      <w:pPr>
        <w:numPr>
          <w:ilvl w:val="0"/>
          <w:numId w:val="8"/>
        </w:numPr>
        <w:spacing w:after="0" w:line="360" w:lineRule="auto"/>
        <w:contextualSpacing/>
        <w:jc w:val="both"/>
        <w:rPr>
          <w:rFonts w:ascii="Arial" w:eastAsia="Times New Roman" w:hAnsi="Arial" w:cs="Arial"/>
          <w:b/>
          <w:sz w:val="24"/>
          <w:szCs w:val="24"/>
        </w:rPr>
      </w:pPr>
      <w:r w:rsidRPr="00212DD7">
        <w:rPr>
          <w:rFonts w:ascii="Arial" w:eastAsia="Times New Roman" w:hAnsi="Arial" w:cs="Arial"/>
          <w:sz w:val="24"/>
          <w:szCs w:val="24"/>
        </w:rPr>
        <w:t>Hand washing should be performed following glove removal.</w:t>
      </w:r>
    </w:p>
    <w:p w14:paraId="7C6BC43B" w14:textId="77777777" w:rsidR="003D7B16" w:rsidRPr="00212DD7" w:rsidRDefault="003D7B16" w:rsidP="003D7B16">
      <w:pPr>
        <w:spacing w:after="0" w:line="360" w:lineRule="auto"/>
        <w:jc w:val="center"/>
        <w:rPr>
          <w:rFonts w:ascii="Arial" w:eastAsia="Times New Roman" w:hAnsi="Arial" w:cs="Arial"/>
          <w:b/>
          <w:sz w:val="24"/>
          <w:szCs w:val="24"/>
        </w:rPr>
      </w:pPr>
      <w:r w:rsidRPr="00212DD7">
        <w:rPr>
          <w:noProof/>
        </w:rPr>
        <w:drawing>
          <wp:inline distT="0" distB="0" distL="0" distR="0" wp14:anchorId="617D22F8" wp14:editId="18B35EC2">
            <wp:extent cx="3505200" cy="2009807"/>
            <wp:effectExtent l="0" t="0" r="0" b="9525"/>
            <wp:docPr id="38"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3517082" cy="2016620"/>
                    </a:xfrm>
                    <a:prstGeom prst="rect">
                      <a:avLst/>
                    </a:prstGeom>
                  </pic:spPr>
                </pic:pic>
              </a:graphicData>
            </a:graphic>
          </wp:inline>
        </w:drawing>
      </w:r>
    </w:p>
    <w:p w14:paraId="4D541779" w14:textId="77777777" w:rsidR="003D7B16" w:rsidRPr="00212DD7" w:rsidRDefault="003D7B16" w:rsidP="003D7B16">
      <w:pPr>
        <w:spacing w:after="0" w:line="360" w:lineRule="auto"/>
        <w:jc w:val="center"/>
        <w:rPr>
          <w:rFonts w:ascii="Arial" w:eastAsia="Times New Roman" w:hAnsi="Arial" w:cs="Arial"/>
          <w:b/>
          <w:sz w:val="24"/>
          <w:szCs w:val="24"/>
        </w:rPr>
      </w:pPr>
      <w:r w:rsidRPr="00212DD7">
        <w:rPr>
          <w:rFonts w:ascii="Arial" w:eastAsia="Times New Roman" w:hAnsi="Arial" w:cs="Arial"/>
          <w:b/>
          <w:sz w:val="24"/>
          <w:szCs w:val="24"/>
        </w:rPr>
        <w:t>Source: US Centers for Disease Control and Prevention</w:t>
      </w:r>
    </w:p>
    <w:p w14:paraId="083E5779" w14:textId="77777777" w:rsidR="00645EC5" w:rsidRDefault="00645EC5" w:rsidP="003D7B16">
      <w:pPr>
        <w:spacing w:after="0" w:line="360" w:lineRule="auto"/>
        <w:jc w:val="both"/>
        <w:rPr>
          <w:rFonts w:ascii="Arial" w:eastAsia="Times New Roman" w:hAnsi="Arial" w:cs="Arial"/>
          <w:b/>
          <w:sz w:val="24"/>
          <w:szCs w:val="24"/>
        </w:rPr>
      </w:pPr>
    </w:p>
    <w:p w14:paraId="711C23FE" w14:textId="77777777" w:rsidR="00645EC5" w:rsidRDefault="00645EC5" w:rsidP="003D7B16">
      <w:pPr>
        <w:spacing w:after="0" w:line="360" w:lineRule="auto"/>
        <w:jc w:val="both"/>
        <w:rPr>
          <w:rFonts w:ascii="Arial" w:eastAsia="Times New Roman" w:hAnsi="Arial" w:cs="Arial"/>
          <w:b/>
          <w:sz w:val="24"/>
          <w:szCs w:val="24"/>
        </w:rPr>
      </w:pPr>
    </w:p>
    <w:p w14:paraId="42E925D8" w14:textId="77777777" w:rsidR="00645EC5" w:rsidRDefault="00645EC5" w:rsidP="003D7B16">
      <w:pPr>
        <w:spacing w:after="0" w:line="360" w:lineRule="auto"/>
        <w:jc w:val="both"/>
        <w:rPr>
          <w:rFonts w:ascii="Arial" w:eastAsia="Times New Roman" w:hAnsi="Arial" w:cs="Arial"/>
          <w:b/>
          <w:sz w:val="24"/>
          <w:szCs w:val="24"/>
        </w:rPr>
      </w:pPr>
    </w:p>
    <w:p w14:paraId="2E156988" w14:textId="5F9DC706" w:rsidR="003D7B16" w:rsidRPr="00212DD7" w:rsidRDefault="003D7B16" w:rsidP="003D7B16">
      <w:pPr>
        <w:spacing w:after="0" w:line="360" w:lineRule="auto"/>
        <w:jc w:val="both"/>
        <w:rPr>
          <w:rFonts w:ascii="Arial" w:eastAsia="Times New Roman" w:hAnsi="Arial" w:cs="Arial"/>
          <w:b/>
          <w:sz w:val="24"/>
          <w:szCs w:val="24"/>
        </w:rPr>
      </w:pPr>
      <w:r w:rsidRPr="00212DD7">
        <w:rPr>
          <w:rFonts w:ascii="Arial" w:eastAsia="Times New Roman" w:hAnsi="Arial" w:cs="Arial"/>
          <w:b/>
          <w:sz w:val="24"/>
          <w:szCs w:val="24"/>
        </w:rPr>
        <w:t>Aprons:</w:t>
      </w:r>
    </w:p>
    <w:p w14:paraId="067E4174" w14:textId="77777777" w:rsidR="003D7B16" w:rsidRPr="00212DD7" w:rsidRDefault="003D7B16" w:rsidP="003D7B16">
      <w:pPr>
        <w:spacing w:after="0" w:line="360" w:lineRule="auto"/>
        <w:jc w:val="both"/>
        <w:rPr>
          <w:rFonts w:ascii="Arial" w:eastAsia="Times New Roman" w:hAnsi="Arial" w:cs="Arial"/>
          <w:b/>
          <w:sz w:val="24"/>
          <w:szCs w:val="24"/>
        </w:rPr>
      </w:pPr>
    </w:p>
    <w:p w14:paraId="34A1B7B6" w14:textId="7FB5EC8A" w:rsidR="003D7B16" w:rsidRPr="00212DD7" w:rsidRDefault="003D7B16" w:rsidP="003D7B16">
      <w:pPr>
        <w:spacing w:after="0" w:line="360" w:lineRule="auto"/>
        <w:jc w:val="both"/>
        <w:rPr>
          <w:rFonts w:ascii="Arial" w:eastAsia="Times New Roman" w:hAnsi="Arial" w:cs="Arial"/>
          <w:sz w:val="24"/>
          <w:szCs w:val="24"/>
        </w:rPr>
      </w:pPr>
      <w:r w:rsidRPr="00212DD7">
        <w:rPr>
          <w:rFonts w:ascii="Arial" w:eastAsia="Times New Roman" w:hAnsi="Arial" w:cs="Arial"/>
          <w:sz w:val="24"/>
          <w:szCs w:val="24"/>
        </w:rPr>
        <w:t xml:space="preserve">Wear a disposable apron if there is a risk of blood or body fluids splashing onto skin or clothing, for example during activities such as cleaning up spillages of body fluids (e.g., blood, vomit, urine) or dealing with nose bleeds. Change aprons after caring for individual </w:t>
      </w:r>
      <w:r w:rsidR="00F95CCD">
        <w:rPr>
          <w:rFonts w:ascii="Arial" w:eastAsia="Times New Roman" w:hAnsi="Arial" w:cs="Arial"/>
          <w:sz w:val="24"/>
          <w:szCs w:val="24"/>
        </w:rPr>
        <w:t>pupils.</w:t>
      </w:r>
      <w:r w:rsidRPr="00212DD7">
        <w:rPr>
          <w:rFonts w:ascii="Arial" w:eastAsia="Times New Roman" w:hAnsi="Arial" w:cs="Arial"/>
          <w:sz w:val="24"/>
          <w:szCs w:val="24"/>
        </w:rPr>
        <w:t xml:space="preserve">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14:paraId="3B11A047" w14:textId="77777777" w:rsidR="003D7B16" w:rsidRPr="00212DD7" w:rsidRDefault="003D7B16" w:rsidP="003D7B16">
      <w:pPr>
        <w:spacing w:after="0" w:line="360" w:lineRule="auto"/>
        <w:jc w:val="both"/>
        <w:rPr>
          <w:rFonts w:ascii="Arial" w:eastAsia="Times New Roman" w:hAnsi="Arial" w:cs="Arial"/>
          <w:b/>
          <w:iCs/>
          <w:sz w:val="16"/>
          <w:szCs w:val="16"/>
          <w:lang w:eastAsia="en-GB"/>
        </w:rPr>
      </w:pPr>
    </w:p>
    <w:p w14:paraId="377A8107"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The Monkeypox Virus</w:t>
      </w:r>
    </w:p>
    <w:p w14:paraId="71B4C69A" w14:textId="77777777" w:rsidR="003D7B16" w:rsidRPr="003B6665" w:rsidRDefault="003D7B16" w:rsidP="003D7B16">
      <w:pPr>
        <w:spacing w:after="0" w:line="360" w:lineRule="auto"/>
        <w:jc w:val="both"/>
        <w:rPr>
          <w:rFonts w:ascii="Arial" w:hAnsi="Arial" w:cs="Arial"/>
          <w:i/>
          <w:iCs/>
          <w:sz w:val="24"/>
          <w:szCs w:val="24"/>
        </w:rPr>
      </w:pPr>
    </w:p>
    <w:p w14:paraId="3F33F2B6"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 xml:space="preserve">Monkeypox is a rare infection. It's mainly spread by wild animals in parts of west or central Africa. </w:t>
      </w:r>
      <w:r w:rsidRPr="003B6665">
        <w:rPr>
          <w:rFonts w:ascii="Arial" w:hAnsi="Arial" w:cs="Arial"/>
          <w:i/>
          <w:iCs/>
          <w:sz w:val="24"/>
          <w:szCs w:val="24"/>
          <w:u w:val="single"/>
        </w:rPr>
        <w:t>The risk of catching it in Ireland is very low</w:t>
      </w:r>
      <w:r w:rsidRPr="003B6665">
        <w:rPr>
          <w:rFonts w:ascii="Arial" w:hAnsi="Arial" w:cs="Arial"/>
          <w:sz w:val="24"/>
          <w:szCs w:val="24"/>
        </w:rPr>
        <w:t>. Currently, as of 26th May 2022, there are no cases of Monkeypox.</w:t>
      </w:r>
    </w:p>
    <w:p w14:paraId="46F31831" w14:textId="77777777" w:rsidR="003D7B16" w:rsidRPr="003B6665" w:rsidRDefault="003D7B16" w:rsidP="003D7B16">
      <w:pPr>
        <w:spacing w:after="0" w:line="360" w:lineRule="auto"/>
        <w:jc w:val="both"/>
        <w:rPr>
          <w:rFonts w:ascii="Arial" w:hAnsi="Arial" w:cs="Arial"/>
          <w:sz w:val="24"/>
          <w:szCs w:val="24"/>
        </w:rPr>
      </w:pPr>
    </w:p>
    <w:p w14:paraId="76F3F51A"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How You Get Monkeypox:</w:t>
      </w:r>
    </w:p>
    <w:p w14:paraId="080ED678"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You can get Monkeypox from infected wild animals in parts of west and central Africa. It's thought to be spread by rodents, such as rats, mice and squirrels. You can catch Monkeypox from an infected animal if you're bitten by it, or you touch its blood, body fluids, spots, blisters or scabs.</w:t>
      </w:r>
    </w:p>
    <w:p w14:paraId="3C465BFD" w14:textId="77777777" w:rsidR="003D7B16" w:rsidRPr="003B6665" w:rsidRDefault="003D7B16" w:rsidP="003D7B16">
      <w:pPr>
        <w:spacing w:after="0" w:line="360" w:lineRule="auto"/>
        <w:jc w:val="both"/>
        <w:rPr>
          <w:rFonts w:ascii="Arial" w:hAnsi="Arial" w:cs="Arial"/>
          <w:sz w:val="24"/>
          <w:szCs w:val="24"/>
        </w:rPr>
      </w:pPr>
    </w:p>
    <w:p w14:paraId="7243BAB2"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It may also be possible to catch Monkeypox by:</w:t>
      </w:r>
    </w:p>
    <w:p w14:paraId="2B5E2AF0" w14:textId="77777777" w:rsidR="003D7B16" w:rsidRPr="003B6665" w:rsidRDefault="003D7B16" w:rsidP="003D7B16">
      <w:pPr>
        <w:spacing w:after="0" w:line="360" w:lineRule="auto"/>
        <w:jc w:val="both"/>
        <w:rPr>
          <w:rFonts w:ascii="Arial" w:hAnsi="Arial" w:cs="Arial"/>
          <w:sz w:val="24"/>
          <w:szCs w:val="24"/>
        </w:rPr>
      </w:pPr>
    </w:p>
    <w:p w14:paraId="56A1FECB" w14:textId="77777777" w:rsidR="003D7B16" w:rsidRPr="003B6665" w:rsidRDefault="003D7B16" w:rsidP="001F33FF">
      <w:pPr>
        <w:numPr>
          <w:ilvl w:val="0"/>
          <w:numId w:val="28"/>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Eating meat from an infected animal that has not been cooked thoroughly.</w:t>
      </w:r>
    </w:p>
    <w:p w14:paraId="1FB8A823" w14:textId="77777777" w:rsidR="003D7B16" w:rsidRPr="003B6665" w:rsidRDefault="003D7B16" w:rsidP="001F33FF">
      <w:pPr>
        <w:numPr>
          <w:ilvl w:val="0"/>
          <w:numId w:val="28"/>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Touching other products from infected animals, such as animal skin or fur.</w:t>
      </w:r>
    </w:p>
    <w:p w14:paraId="0A16F9E5" w14:textId="77777777" w:rsidR="003D7B16" w:rsidRPr="003B6665" w:rsidRDefault="003D7B16" w:rsidP="003D7B16">
      <w:pPr>
        <w:spacing w:after="0" w:line="360" w:lineRule="auto"/>
        <w:jc w:val="both"/>
        <w:rPr>
          <w:rFonts w:ascii="Arial" w:hAnsi="Arial" w:cs="Arial"/>
          <w:sz w:val="24"/>
          <w:szCs w:val="24"/>
        </w:rPr>
      </w:pPr>
    </w:p>
    <w:p w14:paraId="2E7D7BFE"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It's very uncommon to get Monkeypox from someone else. It does not spread easily between people. It takes close physical contact to spread between people. The biggest risk of spread between people is through sexual contact or close contact with family members.</w:t>
      </w:r>
    </w:p>
    <w:p w14:paraId="1F0A82C9" w14:textId="77777777" w:rsidR="003D7B16" w:rsidRPr="003B6665" w:rsidRDefault="003D7B16" w:rsidP="003D7B16">
      <w:pPr>
        <w:spacing w:after="0" w:line="360" w:lineRule="auto"/>
        <w:jc w:val="both"/>
        <w:rPr>
          <w:rFonts w:ascii="Arial" w:hAnsi="Arial" w:cs="Arial"/>
          <w:sz w:val="24"/>
          <w:szCs w:val="24"/>
        </w:rPr>
      </w:pPr>
    </w:p>
    <w:p w14:paraId="714825BE"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It can also be spread through:</w:t>
      </w:r>
    </w:p>
    <w:p w14:paraId="77DCEA39" w14:textId="77777777" w:rsidR="003D7B16" w:rsidRPr="003B6665" w:rsidRDefault="003D7B16" w:rsidP="003D7B16">
      <w:pPr>
        <w:spacing w:after="0" w:line="360" w:lineRule="auto"/>
        <w:jc w:val="both"/>
        <w:rPr>
          <w:rFonts w:ascii="Arial" w:hAnsi="Arial" w:cs="Arial"/>
          <w:sz w:val="24"/>
          <w:szCs w:val="24"/>
        </w:rPr>
      </w:pPr>
    </w:p>
    <w:p w14:paraId="711284D0" w14:textId="77777777" w:rsidR="003D7B16" w:rsidRPr="003B6665" w:rsidRDefault="003D7B16" w:rsidP="001F33FF">
      <w:pPr>
        <w:numPr>
          <w:ilvl w:val="0"/>
          <w:numId w:val="29"/>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Touching clothing, bedding or towels used by someone with the Monkeypox rash.</w:t>
      </w:r>
    </w:p>
    <w:p w14:paraId="6E7E265B" w14:textId="77777777" w:rsidR="003D7B16" w:rsidRPr="003B6665" w:rsidRDefault="003D7B16" w:rsidP="001F33FF">
      <w:pPr>
        <w:numPr>
          <w:ilvl w:val="0"/>
          <w:numId w:val="29"/>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Touching Monkeypox skin blisters or scabs.</w:t>
      </w:r>
    </w:p>
    <w:p w14:paraId="78926891" w14:textId="77777777" w:rsidR="003D7B16" w:rsidRPr="003B6665" w:rsidRDefault="003D7B16" w:rsidP="001F33FF">
      <w:pPr>
        <w:numPr>
          <w:ilvl w:val="0"/>
          <w:numId w:val="29"/>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The coughs or sneezes of a person with the Monkeypox rash.</w:t>
      </w:r>
    </w:p>
    <w:p w14:paraId="23C27817" w14:textId="77777777" w:rsidR="003D7B16" w:rsidRPr="003B6665" w:rsidRDefault="003D7B16" w:rsidP="003D7B16">
      <w:pPr>
        <w:spacing w:after="0" w:line="360" w:lineRule="auto"/>
        <w:jc w:val="both"/>
        <w:rPr>
          <w:rFonts w:ascii="Arial" w:hAnsi="Arial" w:cs="Arial"/>
          <w:sz w:val="24"/>
          <w:szCs w:val="24"/>
        </w:rPr>
      </w:pPr>
    </w:p>
    <w:p w14:paraId="7685D61B"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Monkeypox in Ireland:</w:t>
      </w:r>
    </w:p>
    <w:p w14:paraId="0773BC27" w14:textId="4BC72854" w:rsidR="003D7B16" w:rsidRPr="003B6665" w:rsidRDefault="00F95CCD" w:rsidP="003D7B16">
      <w:pPr>
        <w:spacing w:after="0" w:line="360" w:lineRule="auto"/>
        <w:jc w:val="both"/>
        <w:rPr>
          <w:rFonts w:ascii="Arial" w:hAnsi="Arial" w:cs="Arial"/>
          <w:sz w:val="24"/>
          <w:szCs w:val="24"/>
        </w:rPr>
      </w:pPr>
      <w:r>
        <w:rPr>
          <w:rFonts w:ascii="Arial" w:hAnsi="Arial" w:cs="Arial"/>
          <w:sz w:val="24"/>
          <w:szCs w:val="24"/>
        </w:rPr>
        <w:t>If</w:t>
      </w:r>
      <w:r w:rsidRPr="003B6665">
        <w:rPr>
          <w:rFonts w:ascii="Arial" w:hAnsi="Arial" w:cs="Arial"/>
          <w:sz w:val="24"/>
          <w:szCs w:val="24"/>
        </w:rPr>
        <w:t xml:space="preserve"> you have</w:t>
      </w:r>
      <w:r w:rsidR="003D7B16" w:rsidRPr="003B6665">
        <w:rPr>
          <w:rFonts w:ascii="Arial" w:hAnsi="Arial" w:cs="Arial"/>
          <w:sz w:val="24"/>
          <w:szCs w:val="24"/>
        </w:rPr>
        <w:t xml:space="preserve"> been in close contact with someone who has Monkeypox, you'll be contacted by health professionals. If you have not been contacted, and you have not travelled to west or central Africa, it's extremely unlikely you have Monkeypox.</w:t>
      </w:r>
    </w:p>
    <w:p w14:paraId="7E05DED5" w14:textId="77777777" w:rsidR="003D7B16" w:rsidRPr="003B6665" w:rsidRDefault="003D7B16" w:rsidP="003D7B16">
      <w:pPr>
        <w:spacing w:after="0" w:line="360" w:lineRule="auto"/>
        <w:jc w:val="both"/>
        <w:rPr>
          <w:rFonts w:ascii="Arial" w:hAnsi="Arial" w:cs="Arial"/>
          <w:sz w:val="24"/>
          <w:szCs w:val="24"/>
        </w:rPr>
      </w:pPr>
    </w:p>
    <w:p w14:paraId="42429A33"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Symptoms of Monkeypox:</w:t>
      </w:r>
    </w:p>
    <w:p w14:paraId="10226415"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It usually takes between 5 and 21 days for the first symptoms to appear. The symptoms usually clear up in 2 to 4 weeks. The first symptoms of Monkeypox include:</w:t>
      </w:r>
    </w:p>
    <w:p w14:paraId="12662D08" w14:textId="77777777" w:rsidR="003D7B16" w:rsidRPr="003B6665" w:rsidRDefault="003D7B16" w:rsidP="003D7B16">
      <w:pPr>
        <w:spacing w:after="0" w:line="360" w:lineRule="auto"/>
        <w:jc w:val="both"/>
        <w:rPr>
          <w:rFonts w:ascii="Arial" w:hAnsi="Arial" w:cs="Arial"/>
          <w:sz w:val="24"/>
          <w:szCs w:val="24"/>
        </w:rPr>
      </w:pPr>
    </w:p>
    <w:p w14:paraId="74DA569B"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High temperature (38 degrees Celsius or higher)</w:t>
      </w:r>
    </w:p>
    <w:p w14:paraId="77397C2E"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Headache</w:t>
      </w:r>
    </w:p>
    <w:p w14:paraId="735DE4EC"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Muscle aches</w:t>
      </w:r>
    </w:p>
    <w:p w14:paraId="74242772"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Backache</w:t>
      </w:r>
    </w:p>
    <w:p w14:paraId="2A0A280B"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Swollen glands</w:t>
      </w:r>
    </w:p>
    <w:p w14:paraId="62AEE990"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Shivering (chills)</w:t>
      </w:r>
    </w:p>
    <w:p w14:paraId="6B4322A9" w14:textId="77777777" w:rsidR="003D7B16" w:rsidRPr="003B6665" w:rsidRDefault="003D7B16" w:rsidP="001F33FF">
      <w:pPr>
        <w:numPr>
          <w:ilvl w:val="0"/>
          <w:numId w:val="30"/>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Exhaustion</w:t>
      </w:r>
    </w:p>
    <w:p w14:paraId="09959613" w14:textId="77777777" w:rsidR="003D7B16" w:rsidRPr="003B6665" w:rsidRDefault="003D7B16" w:rsidP="003D7B16">
      <w:pPr>
        <w:spacing w:after="0" w:line="360" w:lineRule="auto"/>
        <w:ind w:left="360"/>
        <w:jc w:val="both"/>
        <w:rPr>
          <w:rFonts w:ascii="Arial" w:hAnsi="Arial" w:cs="Arial"/>
          <w:sz w:val="24"/>
          <w:szCs w:val="24"/>
        </w:rPr>
      </w:pPr>
    </w:p>
    <w:p w14:paraId="4AAB00F0" w14:textId="192A02C5"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A rash usually appears 1 to 5 days after the first symptoms. The rash often begins on the face, then spreads to other parts of the body. If Monkeypox has been spread through sexual contact, the rash can appear around the genitals. The rash is sometimes confused with chickenpox. It starts as raised spots, which turn into small blisters filled with fluid. These blisters eventually form scabs which later fall off. Very occasionally people with a very weak immune system</w:t>
      </w:r>
      <w:r w:rsidR="00131CFE">
        <w:rPr>
          <w:rFonts w:ascii="Arial" w:hAnsi="Arial" w:cs="Arial"/>
          <w:sz w:val="24"/>
          <w:szCs w:val="24"/>
        </w:rPr>
        <w:t>.</w:t>
      </w:r>
    </w:p>
    <w:p w14:paraId="1D4FCD35" w14:textId="77777777" w:rsidR="003D7B16" w:rsidRPr="003B6665" w:rsidRDefault="003D7B16" w:rsidP="003D7B16">
      <w:pPr>
        <w:spacing w:after="0" w:line="360" w:lineRule="auto"/>
        <w:jc w:val="both"/>
        <w:rPr>
          <w:rFonts w:ascii="Arial" w:hAnsi="Arial" w:cs="Arial"/>
          <w:sz w:val="24"/>
          <w:szCs w:val="24"/>
        </w:rPr>
      </w:pPr>
    </w:p>
    <w:p w14:paraId="198031D0"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Urgent Advice - contact a GP if you have:</w:t>
      </w:r>
    </w:p>
    <w:p w14:paraId="6603BDF2" w14:textId="77777777" w:rsidR="003D7B16" w:rsidRPr="003B6665" w:rsidRDefault="003D7B16" w:rsidP="001F33FF">
      <w:pPr>
        <w:numPr>
          <w:ilvl w:val="0"/>
          <w:numId w:val="31"/>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Symptoms of Monkeypox and have recently returned from west or central Africa.</w:t>
      </w:r>
    </w:p>
    <w:p w14:paraId="389ACE66" w14:textId="77777777" w:rsidR="003D7B16" w:rsidRPr="003B6665" w:rsidRDefault="003D7B16" w:rsidP="001F33FF">
      <w:pPr>
        <w:numPr>
          <w:ilvl w:val="0"/>
          <w:numId w:val="31"/>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Been in contact with someone who has Monkeypox.</w:t>
      </w:r>
    </w:p>
    <w:p w14:paraId="25ECDE99" w14:textId="77777777" w:rsidR="003D7B16" w:rsidRPr="003B6665" w:rsidRDefault="003D7B16" w:rsidP="001F33FF">
      <w:pPr>
        <w:numPr>
          <w:ilvl w:val="0"/>
          <w:numId w:val="31"/>
        </w:numPr>
        <w:spacing w:after="0" w:line="360" w:lineRule="auto"/>
        <w:jc w:val="both"/>
        <w:rPr>
          <w:rFonts w:ascii="Arial" w:eastAsia="Times New Roman" w:hAnsi="Arial" w:cs="Arial"/>
          <w:sz w:val="24"/>
          <w:szCs w:val="24"/>
        </w:rPr>
      </w:pPr>
      <w:r w:rsidRPr="003B6665">
        <w:rPr>
          <w:rFonts w:ascii="Arial" w:eastAsia="Times New Roman" w:hAnsi="Arial" w:cs="Arial"/>
          <w:sz w:val="24"/>
          <w:szCs w:val="24"/>
        </w:rPr>
        <w:t>Unusual rashes or spots on your body, especially genitals (contact local STI clinic).</w:t>
      </w:r>
    </w:p>
    <w:p w14:paraId="0B244843" w14:textId="77777777" w:rsidR="003D7B16" w:rsidRPr="003B6665" w:rsidRDefault="003D7B16" w:rsidP="003D7B16">
      <w:pPr>
        <w:spacing w:after="0" w:line="360" w:lineRule="auto"/>
        <w:jc w:val="both"/>
        <w:rPr>
          <w:rFonts w:ascii="Arial" w:hAnsi="Arial" w:cs="Arial"/>
          <w:sz w:val="24"/>
          <w:szCs w:val="24"/>
        </w:rPr>
      </w:pPr>
    </w:p>
    <w:p w14:paraId="09F4DA0E" w14:textId="77777777" w:rsidR="003D7B16" w:rsidRPr="003B6665"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Things You Can Do to Avoid Getting Monkeypox:</w:t>
      </w:r>
    </w:p>
    <w:p w14:paraId="115E08E8"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Monkeypox is rare. But there are things you can do to reduce your risk of getting it while travelling in west and central Africa.</w:t>
      </w:r>
    </w:p>
    <w:tbl>
      <w:tblPr>
        <w:tblW w:w="0" w:type="auto"/>
        <w:tblCellMar>
          <w:left w:w="0" w:type="dxa"/>
          <w:right w:w="0" w:type="dxa"/>
        </w:tblCellMar>
        <w:tblLook w:val="04A0" w:firstRow="1" w:lastRow="0" w:firstColumn="1" w:lastColumn="0" w:noHBand="0" w:noVBand="1"/>
      </w:tblPr>
      <w:tblGrid>
        <w:gridCol w:w="9006"/>
      </w:tblGrid>
      <w:tr w:rsidR="003D7B16" w:rsidRPr="003B6665" w14:paraId="3467A1A7" w14:textId="77777777" w:rsidTr="0069559D">
        <w:tc>
          <w:tcPr>
            <w:tcW w:w="90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F885A23" w14:textId="77777777" w:rsidR="003D7B16" w:rsidRPr="003B6665" w:rsidRDefault="003D7B16" w:rsidP="0069559D">
            <w:pPr>
              <w:spacing w:after="0" w:line="360" w:lineRule="auto"/>
              <w:jc w:val="both"/>
              <w:rPr>
                <w:rFonts w:ascii="Arial" w:hAnsi="Arial" w:cs="Arial"/>
                <w:b/>
                <w:bCs/>
                <w:sz w:val="24"/>
                <w:szCs w:val="24"/>
              </w:rPr>
            </w:pPr>
            <w:r w:rsidRPr="003B6665">
              <w:rPr>
                <w:rFonts w:ascii="Arial" w:hAnsi="Arial" w:cs="Arial"/>
                <w:b/>
                <w:bCs/>
                <w:color w:val="000000"/>
                <w:sz w:val="24"/>
                <w:szCs w:val="24"/>
              </w:rPr>
              <w:t>Do:</w:t>
            </w:r>
          </w:p>
          <w:p w14:paraId="0CF6D0DA" w14:textId="77777777" w:rsidR="003D7B16" w:rsidRPr="003B6665" w:rsidRDefault="003D7B16" w:rsidP="001F33FF">
            <w:pPr>
              <w:numPr>
                <w:ilvl w:val="0"/>
                <w:numId w:val="32"/>
              </w:numPr>
              <w:spacing w:after="0" w:line="360" w:lineRule="auto"/>
              <w:ind w:left="360"/>
              <w:jc w:val="both"/>
              <w:rPr>
                <w:rFonts w:ascii="Arial" w:hAnsi="Arial" w:cs="Arial"/>
                <w:sz w:val="24"/>
                <w:szCs w:val="24"/>
              </w:rPr>
            </w:pPr>
            <w:r w:rsidRPr="003B6665">
              <w:rPr>
                <w:rFonts w:ascii="Arial" w:hAnsi="Arial" w:cs="Arial"/>
                <w:color w:val="000000"/>
                <w:sz w:val="24"/>
                <w:szCs w:val="24"/>
              </w:rPr>
              <w:t>Wash your hands with soap &amp; water regularly or use alcohol-based hand sanitiser.</w:t>
            </w:r>
          </w:p>
          <w:p w14:paraId="73B6F064" w14:textId="77777777" w:rsidR="003D7B16" w:rsidRPr="003B6665" w:rsidRDefault="003D7B16" w:rsidP="001F33FF">
            <w:pPr>
              <w:numPr>
                <w:ilvl w:val="0"/>
                <w:numId w:val="32"/>
              </w:numPr>
              <w:spacing w:after="0" w:line="360" w:lineRule="auto"/>
              <w:ind w:left="360"/>
              <w:jc w:val="both"/>
              <w:rPr>
                <w:rFonts w:ascii="Arial" w:hAnsi="Arial" w:cs="Arial"/>
                <w:sz w:val="24"/>
                <w:szCs w:val="24"/>
              </w:rPr>
            </w:pPr>
            <w:r w:rsidRPr="003B6665">
              <w:rPr>
                <w:rFonts w:ascii="Arial" w:hAnsi="Arial" w:cs="Arial"/>
                <w:color w:val="000000"/>
                <w:sz w:val="24"/>
                <w:szCs w:val="24"/>
              </w:rPr>
              <w:t>Only eat meat that has been cooked thoroughly.</w:t>
            </w:r>
          </w:p>
          <w:p w14:paraId="4C312B2E" w14:textId="77777777" w:rsidR="003D7B16" w:rsidRPr="003B6665" w:rsidRDefault="003D7B16" w:rsidP="0069559D">
            <w:pPr>
              <w:spacing w:after="0" w:line="360" w:lineRule="auto"/>
              <w:jc w:val="both"/>
              <w:rPr>
                <w:rFonts w:ascii="Arial" w:hAnsi="Arial" w:cs="Arial"/>
                <w:b/>
                <w:bCs/>
                <w:sz w:val="24"/>
                <w:szCs w:val="24"/>
              </w:rPr>
            </w:pPr>
            <w:r w:rsidRPr="003B6665">
              <w:rPr>
                <w:rFonts w:ascii="Arial" w:hAnsi="Arial" w:cs="Arial"/>
                <w:b/>
                <w:bCs/>
                <w:color w:val="000000"/>
                <w:sz w:val="24"/>
                <w:szCs w:val="24"/>
              </w:rPr>
              <w:t>Don’t:</w:t>
            </w:r>
          </w:p>
          <w:p w14:paraId="1552717C" w14:textId="77777777" w:rsidR="003D7B16" w:rsidRPr="003B6665" w:rsidRDefault="003D7B16" w:rsidP="001F33FF">
            <w:pPr>
              <w:numPr>
                <w:ilvl w:val="0"/>
                <w:numId w:val="33"/>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wild or stray animals, including dead animals.</w:t>
            </w:r>
          </w:p>
          <w:p w14:paraId="16D8597F" w14:textId="77777777" w:rsidR="003D7B16" w:rsidRPr="003B6665" w:rsidRDefault="003D7B16" w:rsidP="001F33FF">
            <w:pPr>
              <w:numPr>
                <w:ilvl w:val="0"/>
                <w:numId w:val="33"/>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go near any animals that appear unwell.</w:t>
            </w:r>
          </w:p>
          <w:p w14:paraId="04EE2080" w14:textId="77777777" w:rsidR="003D7B16" w:rsidRPr="003B6665" w:rsidRDefault="003D7B16" w:rsidP="001F33FF">
            <w:pPr>
              <w:numPr>
                <w:ilvl w:val="0"/>
                <w:numId w:val="33"/>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eat or touch meat from wild animals (bush meat).</w:t>
            </w:r>
          </w:p>
          <w:p w14:paraId="3E618D4A" w14:textId="77777777" w:rsidR="003D7B16" w:rsidRPr="003B6665" w:rsidRDefault="003D7B16" w:rsidP="001F33FF">
            <w:pPr>
              <w:numPr>
                <w:ilvl w:val="0"/>
                <w:numId w:val="33"/>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share bedding/towels people who are unwell and may have Monkeypox.</w:t>
            </w:r>
          </w:p>
          <w:p w14:paraId="3F7631F7" w14:textId="77777777" w:rsidR="003D7B16" w:rsidRPr="003B6665" w:rsidRDefault="003D7B16" w:rsidP="001F33FF">
            <w:pPr>
              <w:numPr>
                <w:ilvl w:val="0"/>
                <w:numId w:val="33"/>
              </w:numPr>
              <w:spacing w:after="0" w:line="360" w:lineRule="auto"/>
              <w:jc w:val="both"/>
              <w:rPr>
                <w:rFonts w:ascii="Arial" w:eastAsia="Times New Roman" w:hAnsi="Arial" w:cs="Arial"/>
                <w:sz w:val="24"/>
                <w:szCs w:val="24"/>
              </w:rPr>
            </w:pPr>
            <w:r w:rsidRPr="003B6665">
              <w:rPr>
                <w:rFonts w:ascii="Arial" w:eastAsia="Times New Roman" w:hAnsi="Arial" w:cs="Arial"/>
                <w:color w:val="000000"/>
                <w:sz w:val="24"/>
                <w:szCs w:val="24"/>
              </w:rPr>
              <w:t>Do not have close contact with people who are unwell and may have Monkeypox.</w:t>
            </w:r>
          </w:p>
        </w:tc>
      </w:tr>
    </w:tbl>
    <w:p w14:paraId="06B1641B" w14:textId="77777777" w:rsidR="003D7B16" w:rsidRPr="003B6665" w:rsidRDefault="003D7B16" w:rsidP="003D7B16">
      <w:pPr>
        <w:spacing w:after="0" w:line="360" w:lineRule="auto"/>
        <w:jc w:val="both"/>
        <w:rPr>
          <w:rFonts w:ascii="Arial" w:hAnsi="Arial" w:cs="Arial"/>
          <w:b/>
          <w:bCs/>
          <w:sz w:val="24"/>
          <w:szCs w:val="24"/>
        </w:rPr>
      </w:pPr>
    </w:p>
    <w:p w14:paraId="5E5A0A84" w14:textId="77777777" w:rsidR="003D7B16" w:rsidRDefault="003D7B16" w:rsidP="003D7B16">
      <w:pPr>
        <w:spacing w:after="0" w:line="360" w:lineRule="auto"/>
        <w:jc w:val="both"/>
        <w:rPr>
          <w:rFonts w:ascii="Arial" w:hAnsi="Arial" w:cs="Arial"/>
          <w:b/>
          <w:bCs/>
          <w:sz w:val="24"/>
          <w:szCs w:val="24"/>
        </w:rPr>
      </w:pPr>
      <w:r w:rsidRPr="003B6665">
        <w:rPr>
          <w:rFonts w:ascii="Arial" w:hAnsi="Arial" w:cs="Arial"/>
          <w:b/>
          <w:bCs/>
          <w:sz w:val="24"/>
          <w:szCs w:val="24"/>
        </w:rPr>
        <w:t>Treatment for Monkeypox:</w:t>
      </w:r>
    </w:p>
    <w:p w14:paraId="3F525853" w14:textId="77777777" w:rsidR="003D7B16" w:rsidRPr="003B6665" w:rsidRDefault="003D7B16" w:rsidP="003D7B16">
      <w:pPr>
        <w:spacing w:after="0" w:line="360" w:lineRule="auto"/>
        <w:jc w:val="both"/>
        <w:rPr>
          <w:rFonts w:ascii="Arial" w:hAnsi="Arial" w:cs="Arial"/>
          <w:b/>
          <w:bCs/>
          <w:sz w:val="24"/>
          <w:szCs w:val="24"/>
        </w:rPr>
      </w:pPr>
    </w:p>
    <w:p w14:paraId="551330FB"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 xml:space="preserve">Treatment for Monkeypox aims to relieve symptoms. The illness is usually mild. Most people recover in 2 to 4 weeks. </w:t>
      </w:r>
    </w:p>
    <w:p w14:paraId="5C4AFC4D" w14:textId="77777777" w:rsidR="003D7B16" w:rsidRPr="003B6665" w:rsidRDefault="003D7B16" w:rsidP="003D7B16">
      <w:pPr>
        <w:spacing w:after="0" w:line="360" w:lineRule="auto"/>
        <w:jc w:val="both"/>
        <w:rPr>
          <w:rFonts w:ascii="Arial" w:hAnsi="Arial" w:cs="Arial"/>
          <w:sz w:val="24"/>
          <w:szCs w:val="24"/>
        </w:rPr>
      </w:pPr>
    </w:p>
    <w:p w14:paraId="43BDFE20"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 xml:space="preserve">You'll usually need to stay in hospital, normally in a single-person room. This is so the infection does not spread to other people and your symptoms can be treated. Once discharged from hospital, your employer may request a ‘fit-to-return’ certificate from your GP to state that you are no longer infectious.  </w:t>
      </w:r>
    </w:p>
    <w:p w14:paraId="6ACAD788" w14:textId="77777777" w:rsidR="003D7B16" w:rsidRPr="003B6665" w:rsidRDefault="003D7B16" w:rsidP="003D7B16">
      <w:pPr>
        <w:spacing w:after="0" w:line="360" w:lineRule="auto"/>
        <w:jc w:val="right"/>
        <w:rPr>
          <w:rFonts w:ascii="Arial" w:hAnsi="Arial" w:cs="Arial"/>
          <w:i/>
          <w:iCs/>
          <w:sz w:val="24"/>
          <w:szCs w:val="24"/>
        </w:rPr>
      </w:pPr>
      <w:r w:rsidRPr="003B6665">
        <w:rPr>
          <w:rFonts w:ascii="Arial" w:hAnsi="Arial" w:cs="Arial"/>
          <w:i/>
          <w:iCs/>
          <w:sz w:val="24"/>
          <w:szCs w:val="24"/>
        </w:rPr>
        <w:t xml:space="preserve">Source: </w:t>
      </w:r>
      <w:hyperlink r:id="rId14" w:history="1">
        <w:r w:rsidRPr="003B6665">
          <w:rPr>
            <w:rStyle w:val="Hyperlink"/>
            <w:rFonts w:ascii="Arial" w:hAnsi="Arial" w:cs="Arial"/>
            <w:i/>
            <w:iCs/>
            <w:sz w:val="24"/>
            <w:szCs w:val="24"/>
          </w:rPr>
          <w:t>https://www2.hse.ie/conditions/monkeypox/</w:t>
        </w:r>
      </w:hyperlink>
    </w:p>
    <w:p w14:paraId="02BB684F" w14:textId="77777777" w:rsidR="003D7B16" w:rsidRPr="003B6665" w:rsidRDefault="003D7B16" w:rsidP="003D7B16">
      <w:pPr>
        <w:spacing w:after="0" w:line="360" w:lineRule="auto"/>
        <w:rPr>
          <w:rFonts w:ascii="Arial" w:hAnsi="Arial" w:cs="Arial"/>
          <w:i/>
          <w:iCs/>
          <w:sz w:val="24"/>
          <w:szCs w:val="24"/>
        </w:rPr>
      </w:pPr>
    </w:p>
    <w:p w14:paraId="6A9D4164" w14:textId="77777777" w:rsidR="003D7B16" w:rsidRDefault="003D7B16" w:rsidP="003D7B16">
      <w:pPr>
        <w:spacing w:after="0" w:line="360" w:lineRule="auto"/>
        <w:rPr>
          <w:rFonts w:ascii="Arial" w:hAnsi="Arial" w:cs="Arial"/>
          <w:b/>
          <w:bCs/>
          <w:sz w:val="24"/>
          <w:szCs w:val="24"/>
        </w:rPr>
      </w:pPr>
      <w:r w:rsidRPr="003B6665">
        <w:rPr>
          <w:rFonts w:ascii="Arial" w:hAnsi="Arial" w:cs="Arial"/>
          <w:b/>
          <w:bCs/>
          <w:sz w:val="24"/>
          <w:szCs w:val="24"/>
        </w:rPr>
        <w:t>What does Monkeypox rash look like?</w:t>
      </w:r>
    </w:p>
    <w:p w14:paraId="2DE276FE" w14:textId="77777777" w:rsidR="003D7B16" w:rsidRPr="003B6665" w:rsidRDefault="003D7B16" w:rsidP="003D7B16">
      <w:pPr>
        <w:spacing w:after="0" w:line="360" w:lineRule="auto"/>
        <w:rPr>
          <w:rFonts w:ascii="Arial" w:hAnsi="Arial" w:cs="Arial"/>
          <w:b/>
          <w:bCs/>
          <w:sz w:val="24"/>
          <w:szCs w:val="24"/>
        </w:rPr>
      </w:pPr>
    </w:p>
    <w:p w14:paraId="63FBBAB3" w14:textId="77777777" w:rsidR="003D7B16" w:rsidRPr="003B6665" w:rsidRDefault="003D7B16" w:rsidP="003D7B16">
      <w:pPr>
        <w:spacing w:after="0" w:line="360" w:lineRule="auto"/>
        <w:jc w:val="both"/>
        <w:rPr>
          <w:rFonts w:ascii="Arial" w:hAnsi="Arial" w:cs="Arial"/>
          <w:sz w:val="24"/>
          <w:szCs w:val="24"/>
        </w:rPr>
      </w:pPr>
      <w:r w:rsidRPr="003B6665">
        <w:rPr>
          <w:rFonts w:ascii="Arial" w:hAnsi="Arial" w:cs="Arial"/>
          <w:sz w:val="24"/>
          <w:szCs w:val="24"/>
        </w:rPr>
        <w:t xml:space="preserve">The rash is more common on the hands, feet, arms, and legs. It also tends to follow a particular pattern: flat, round lesions (macules) growing into slightly raised bumps (papules), then into bumps filled with clear fluid (vesicles). </w:t>
      </w:r>
    </w:p>
    <w:p w14:paraId="4B36495B" w14:textId="77777777" w:rsidR="003D7B16" w:rsidRPr="003B6665" w:rsidRDefault="003D7B16" w:rsidP="003D7B16">
      <w:pPr>
        <w:spacing w:after="0" w:line="360" w:lineRule="auto"/>
        <w:jc w:val="both"/>
        <w:rPr>
          <w:rFonts w:ascii="Arial" w:hAnsi="Arial" w:cs="Arial"/>
          <w:sz w:val="24"/>
          <w:szCs w:val="24"/>
        </w:rPr>
      </w:pPr>
    </w:p>
    <w:p w14:paraId="7CA90A36" w14:textId="77777777" w:rsidR="003D7B16" w:rsidRDefault="003D7B16" w:rsidP="003D7B16">
      <w:pPr>
        <w:spacing w:after="0" w:line="360" w:lineRule="auto"/>
        <w:jc w:val="center"/>
        <w:rPr>
          <w:rFonts w:ascii="Arial" w:hAnsi="Arial" w:cs="Arial"/>
          <w:b/>
          <w:bCs/>
          <w:sz w:val="24"/>
          <w:szCs w:val="24"/>
        </w:rPr>
      </w:pPr>
    </w:p>
    <w:p w14:paraId="7BF9B7DE" w14:textId="77777777" w:rsidR="003D7B16" w:rsidRDefault="003D7B16" w:rsidP="003D7B16">
      <w:pPr>
        <w:spacing w:after="0" w:line="360" w:lineRule="auto"/>
        <w:jc w:val="center"/>
        <w:rPr>
          <w:rFonts w:ascii="Arial" w:hAnsi="Arial" w:cs="Arial"/>
          <w:b/>
          <w:bCs/>
          <w:sz w:val="24"/>
          <w:szCs w:val="24"/>
        </w:rPr>
      </w:pPr>
    </w:p>
    <w:p w14:paraId="360FC266" w14:textId="77777777" w:rsidR="003D7B16" w:rsidRPr="003B6665" w:rsidRDefault="003D7B16" w:rsidP="003D7B16">
      <w:pPr>
        <w:spacing w:after="0" w:line="360" w:lineRule="auto"/>
        <w:jc w:val="center"/>
        <w:rPr>
          <w:rFonts w:ascii="Arial" w:hAnsi="Arial" w:cs="Arial"/>
          <w:b/>
          <w:bCs/>
          <w:sz w:val="24"/>
          <w:szCs w:val="24"/>
        </w:rPr>
      </w:pPr>
      <w:r w:rsidRPr="003B6665">
        <w:rPr>
          <w:rFonts w:ascii="Arial" w:hAnsi="Arial" w:cs="Arial"/>
          <w:b/>
          <w:bCs/>
          <w:sz w:val="24"/>
          <w:szCs w:val="24"/>
        </w:rPr>
        <w:t>Images of individual Monkeypox lesions:</w:t>
      </w:r>
    </w:p>
    <w:p w14:paraId="15A19B8C" w14:textId="77777777" w:rsidR="003D7B16" w:rsidRDefault="003D7B16" w:rsidP="003D7B16">
      <w:pPr>
        <w:spacing w:line="360" w:lineRule="auto"/>
        <w:jc w:val="center"/>
        <w:rPr>
          <w:rFonts w:ascii="Arial" w:hAnsi="Arial" w:cs="Arial"/>
          <w:i/>
          <w:iCs/>
        </w:rPr>
      </w:pPr>
      <w:r>
        <w:rPr>
          <w:rFonts w:ascii="Arial" w:hAnsi="Arial" w:cs="Arial"/>
          <w:i/>
          <w:iCs/>
          <w:noProof/>
        </w:rPr>
        <w:drawing>
          <wp:inline distT="0" distB="0" distL="0" distR="0" wp14:anchorId="34470A13" wp14:editId="245A4D53">
            <wp:extent cx="5731510" cy="32245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73D91130" w14:textId="77777777" w:rsidR="003D7B16" w:rsidRDefault="003D7B16" w:rsidP="003D7B16">
      <w:pPr>
        <w:spacing w:line="360" w:lineRule="auto"/>
        <w:jc w:val="center"/>
        <w:rPr>
          <w:rFonts w:ascii="Arial" w:hAnsi="Arial" w:cs="Arial"/>
          <w:i/>
          <w:iCs/>
          <w:sz w:val="20"/>
          <w:szCs w:val="20"/>
        </w:rPr>
      </w:pPr>
      <w:r>
        <w:rPr>
          <w:rFonts w:ascii="Arial" w:hAnsi="Arial" w:cs="Arial"/>
          <w:i/>
          <w:iCs/>
          <w:sz w:val="20"/>
          <w:szCs w:val="20"/>
        </w:rPr>
        <w:t xml:space="preserve">Source: </w:t>
      </w:r>
      <w:hyperlink r:id="rId17" w:history="1">
        <w:r>
          <w:rPr>
            <w:rStyle w:val="Hyperlink"/>
            <w:rFonts w:ascii="Arial" w:hAnsi="Arial" w:cs="Arial"/>
            <w:i/>
            <w:iCs/>
            <w:sz w:val="20"/>
            <w:szCs w:val="20"/>
          </w:rPr>
          <w:t>https://www.insider.com/monkeypox-rash-pictures-when-to-get-checked-2022-5</w:t>
        </w:r>
      </w:hyperlink>
    </w:p>
    <w:p w14:paraId="671C027D" w14:textId="77777777" w:rsidR="003D7B16" w:rsidRPr="00212DD7" w:rsidRDefault="003D7B16" w:rsidP="003D7B16">
      <w:pPr>
        <w:spacing w:after="0" w:line="360" w:lineRule="auto"/>
        <w:jc w:val="both"/>
        <w:rPr>
          <w:rFonts w:ascii="Arial" w:eastAsia="Times New Roman" w:hAnsi="Arial" w:cs="Arial"/>
          <w:sz w:val="24"/>
          <w:szCs w:val="24"/>
        </w:rPr>
      </w:pPr>
    </w:p>
    <w:p w14:paraId="38985EC3" w14:textId="77777777" w:rsidR="003D7B16" w:rsidRPr="00212DD7" w:rsidRDefault="003D7B16" w:rsidP="003D7B16">
      <w:pPr>
        <w:spacing w:after="0" w:line="360" w:lineRule="auto"/>
        <w:rPr>
          <w:rFonts w:ascii="Arial" w:eastAsia="Times New Roman" w:hAnsi="Arial" w:cs="Arial"/>
          <w:b/>
          <w:sz w:val="28"/>
          <w:szCs w:val="28"/>
        </w:rPr>
      </w:pPr>
      <w:r w:rsidRPr="00212DD7">
        <w:rPr>
          <w:rFonts w:ascii="Arial" w:eastAsia="Times New Roman" w:hAnsi="Arial" w:cs="Arial"/>
          <w:b/>
          <w:sz w:val="28"/>
          <w:szCs w:val="28"/>
        </w:rPr>
        <w:t xml:space="preserve">Covid-19 Policy and Response Plan: </w:t>
      </w:r>
    </w:p>
    <w:p w14:paraId="48782127" w14:textId="77777777" w:rsidR="003D7B16" w:rsidRPr="00212DD7" w:rsidRDefault="003D7B16" w:rsidP="003D7B16">
      <w:pPr>
        <w:shd w:val="clear" w:color="auto" w:fill="FFFFFF"/>
        <w:spacing w:after="0" w:line="360" w:lineRule="auto"/>
        <w:jc w:val="both"/>
        <w:rPr>
          <w:rFonts w:ascii="Arial" w:eastAsia="Arial" w:hAnsi="Arial" w:cs="Arial"/>
          <w:b/>
          <w:bCs/>
          <w:sz w:val="24"/>
          <w:szCs w:val="24"/>
        </w:rPr>
      </w:pPr>
      <w:r w:rsidRPr="00212DD7">
        <w:rPr>
          <w:rFonts w:ascii="Arial" w:eastAsia="Arial" w:hAnsi="Arial" w:cs="Arial"/>
          <w:b/>
          <w:bCs/>
          <w:sz w:val="24"/>
          <w:szCs w:val="24"/>
        </w:rPr>
        <w:t>Links Relevant to Covid-19:</w:t>
      </w:r>
    </w:p>
    <w:p w14:paraId="439CA57E" w14:textId="77777777" w:rsidR="003D7B16" w:rsidRPr="00212DD7" w:rsidRDefault="003D7B16" w:rsidP="003D7B16">
      <w:pPr>
        <w:shd w:val="clear" w:color="auto" w:fill="FFFFFF"/>
        <w:spacing w:after="0" w:line="360" w:lineRule="auto"/>
        <w:jc w:val="both"/>
        <w:rPr>
          <w:rFonts w:ascii="Arial" w:eastAsia="Arial" w:hAnsi="Arial" w:cs="Arial"/>
          <w:b/>
          <w:bCs/>
          <w:sz w:val="24"/>
          <w:szCs w:val="24"/>
        </w:rPr>
      </w:pPr>
    </w:p>
    <w:p w14:paraId="4B6787F2" w14:textId="7C070D65" w:rsidR="003D7B16" w:rsidRDefault="003D7B16" w:rsidP="008E6998">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As the information regarding isolation and restriction changes regularly consult the </w:t>
      </w:r>
      <w:r w:rsidR="008E6998">
        <w:rPr>
          <w:rFonts w:ascii="Arial" w:eastAsia="Arial" w:hAnsi="Arial" w:cs="Arial"/>
          <w:sz w:val="24"/>
          <w:szCs w:val="24"/>
        </w:rPr>
        <w:t xml:space="preserve">HSE website for current details. </w:t>
      </w:r>
    </w:p>
    <w:p w14:paraId="3599CCFC" w14:textId="77777777" w:rsidR="008E6998" w:rsidRPr="00212DD7" w:rsidRDefault="008E6998" w:rsidP="008E6998">
      <w:pPr>
        <w:shd w:val="clear" w:color="auto" w:fill="FFFFFF"/>
        <w:spacing w:after="0" w:line="360" w:lineRule="auto"/>
        <w:jc w:val="both"/>
        <w:rPr>
          <w:rFonts w:ascii="Arial" w:eastAsia="Times New Roman" w:hAnsi="Arial" w:cs="Arial"/>
          <w:color w:val="0070C0"/>
          <w:sz w:val="24"/>
          <w:szCs w:val="24"/>
          <w:u w:val="single"/>
        </w:rPr>
      </w:pPr>
    </w:p>
    <w:p w14:paraId="0BBFED7A" w14:textId="77777777" w:rsidR="003D7B16" w:rsidRPr="00212DD7" w:rsidRDefault="003D7B16" w:rsidP="003D7B16">
      <w:pPr>
        <w:widowControl w:val="0"/>
        <w:spacing w:after="0" w:line="360" w:lineRule="auto"/>
        <w:ind w:right="-23"/>
        <w:jc w:val="both"/>
        <w:rPr>
          <w:rFonts w:ascii="Arial" w:eastAsia="Arial" w:hAnsi="Arial" w:cs="Arial"/>
          <w:color w:val="000000"/>
          <w:sz w:val="24"/>
          <w:szCs w:val="24"/>
        </w:rPr>
      </w:pPr>
      <w:r w:rsidRPr="00212DD7">
        <w:rPr>
          <w:rFonts w:ascii="Arial" w:eastAsia="Arial" w:hAnsi="Arial" w:cs="Arial"/>
          <w:sz w:val="24"/>
          <w:szCs w:val="24"/>
        </w:rPr>
        <w:t xml:space="preserve">COVID-19 is a new illness caused by a new coronavirus (SARS-CoV-2) which is spread mainly through tiny droplets scattered from the mouth or nose of a person with the infection. </w:t>
      </w:r>
      <w:r w:rsidRPr="00212DD7">
        <w:rPr>
          <w:rFonts w:ascii="Arial" w:eastAsia="Arial" w:hAnsi="Arial" w:cs="Arial"/>
          <w:color w:val="000000"/>
          <w:sz w:val="24"/>
          <w:szCs w:val="24"/>
        </w:rPr>
        <w:t xml:space="preserve">The droplets can be scattered when the infected person coughs, sneezes, talks, laughs, shouts, or sings. To infect you, it must be droplets from an infected person's nose or mouth into your eyes, nose, or mouth. </w:t>
      </w:r>
    </w:p>
    <w:p w14:paraId="5D0616AB" w14:textId="77777777" w:rsidR="003D7B16" w:rsidRPr="00212DD7" w:rsidRDefault="003D7B16" w:rsidP="003D7B16">
      <w:pPr>
        <w:widowControl w:val="0"/>
        <w:spacing w:after="0" w:line="360" w:lineRule="auto"/>
        <w:ind w:right="-23"/>
        <w:jc w:val="both"/>
        <w:rPr>
          <w:rFonts w:ascii="Arial" w:eastAsia="Arial" w:hAnsi="Arial" w:cs="Arial"/>
          <w:color w:val="000000"/>
          <w:sz w:val="16"/>
          <w:szCs w:val="16"/>
        </w:rPr>
      </w:pPr>
    </w:p>
    <w:p w14:paraId="4DA0848C"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color w:val="000000"/>
          <w:sz w:val="24"/>
          <w:szCs w:val="24"/>
        </w:rPr>
        <w:t>Anyone can get this illness but to date the evidence is that older people and those in at risk categories are most seriously affected.</w:t>
      </w:r>
      <w:r w:rsidRPr="00212DD7">
        <w:rPr>
          <w:rFonts w:ascii="Arial" w:eastAsia="Arial" w:hAnsi="Arial" w:cs="Arial"/>
          <w:sz w:val="24"/>
          <w:szCs w:val="24"/>
        </w:rPr>
        <w:t xml:space="preserve"> </w:t>
      </w:r>
    </w:p>
    <w:p w14:paraId="2209D450" w14:textId="77777777" w:rsidR="003D7B16" w:rsidRPr="00212DD7" w:rsidRDefault="003D7B16" w:rsidP="003D7B16">
      <w:pPr>
        <w:spacing w:after="0" w:line="360" w:lineRule="auto"/>
        <w:jc w:val="both"/>
        <w:rPr>
          <w:rFonts w:ascii="Arial" w:eastAsia="Arial" w:hAnsi="Arial" w:cs="Arial"/>
          <w:sz w:val="24"/>
          <w:szCs w:val="24"/>
        </w:rPr>
      </w:pPr>
    </w:p>
    <w:p w14:paraId="69A16BC2" w14:textId="77777777" w:rsidR="00141BDB" w:rsidRDefault="00141BDB" w:rsidP="003D7B16">
      <w:pPr>
        <w:spacing w:after="0" w:line="360" w:lineRule="auto"/>
        <w:jc w:val="both"/>
        <w:rPr>
          <w:rFonts w:ascii="Arial" w:eastAsia="Arial" w:hAnsi="Arial" w:cs="Arial"/>
          <w:b/>
          <w:sz w:val="24"/>
          <w:szCs w:val="24"/>
        </w:rPr>
      </w:pPr>
    </w:p>
    <w:p w14:paraId="6E22D8A7" w14:textId="660F078C" w:rsidR="003D7B16" w:rsidRPr="00212DD7" w:rsidRDefault="003D7B16" w:rsidP="003D7B16">
      <w:pPr>
        <w:spacing w:after="0" w:line="360" w:lineRule="auto"/>
        <w:jc w:val="both"/>
        <w:rPr>
          <w:rFonts w:ascii="Arial" w:eastAsia="Arial" w:hAnsi="Arial" w:cs="Arial"/>
          <w:b/>
          <w:sz w:val="24"/>
          <w:szCs w:val="24"/>
        </w:rPr>
      </w:pPr>
      <w:r w:rsidRPr="00212DD7">
        <w:rPr>
          <w:rFonts w:ascii="Arial" w:eastAsia="Arial" w:hAnsi="Arial" w:cs="Arial"/>
          <w:b/>
          <w:sz w:val="24"/>
          <w:szCs w:val="24"/>
        </w:rPr>
        <w:t>The most common symptoms are</w:t>
      </w:r>
    </w:p>
    <w:p w14:paraId="49DE6578" w14:textId="77777777" w:rsidR="003D7B16" w:rsidRPr="00212DD7" w:rsidRDefault="003D7B16" w:rsidP="003D7B16">
      <w:pPr>
        <w:spacing w:after="0" w:line="360" w:lineRule="auto"/>
        <w:jc w:val="both"/>
        <w:rPr>
          <w:rFonts w:ascii="Arial" w:eastAsia="Arial" w:hAnsi="Arial" w:cs="Arial"/>
          <w:b/>
          <w:sz w:val="24"/>
          <w:szCs w:val="24"/>
        </w:rPr>
      </w:pPr>
    </w:p>
    <w:p w14:paraId="73E78E86"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Cough - this can be any kind of cough, usually dry, but not always, and usually persistent </w:t>
      </w:r>
    </w:p>
    <w:p w14:paraId="15539408"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Fever - high temperature equal to or greater than 38 degrees Celsius </w:t>
      </w:r>
    </w:p>
    <w:p w14:paraId="4262B95E"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Shortness of Breath </w:t>
      </w:r>
    </w:p>
    <w:p w14:paraId="606E2968"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Breathing Difficulties</w:t>
      </w:r>
    </w:p>
    <w:p w14:paraId="7D3767F3"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smell</w:t>
      </w:r>
    </w:p>
    <w:p w14:paraId="519BC811" w14:textId="77777777" w:rsidR="003D7B16" w:rsidRPr="00212DD7" w:rsidRDefault="003D7B16" w:rsidP="001F33FF">
      <w:pPr>
        <w:numPr>
          <w:ilvl w:val="0"/>
          <w:numId w:val="20"/>
        </w:numPr>
        <w:spacing w:after="0" w:line="360" w:lineRule="auto"/>
        <w:jc w:val="both"/>
        <w:rPr>
          <w:rFonts w:ascii="Arial" w:eastAsia="Arial" w:hAnsi="Arial" w:cs="Arial"/>
          <w:sz w:val="24"/>
          <w:szCs w:val="24"/>
        </w:rPr>
      </w:pPr>
      <w:r w:rsidRPr="00212DD7">
        <w:rPr>
          <w:rFonts w:ascii="Arial" w:eastAsia="Arial" w:hAnsi="Arial" w:cs="Arial"/>
          <w:sz w:val="24"/>
          <w:szCs w:val="24"/>
        </w:rPr>
        <w:t>Loss of sense of taste or a distortion of sense of taste</w:t>
      </w:r>
    </w:p>
    <w:p w14:paraId="60571881" w14:textId="77777777" w:rsidR="003D7B16" w:rsidRPr="00212DD7" w:rsidRDefault="003D7B16" w:rsidP="003D7B16">
      <w:pPr>
        <w:spacing w:after="0" w:line="360" w:lineRule="auto"/>
        <w:jc w:val="both"/>
        <w:rPr>
          <w:rFonts w:ascii="Arial" w:eastAsia="Arial" w:hAnsi="Arial" w:cs="Arial"/>
          <w:sz w:val="16"/>
          <w:szCs w:val="16"/>
        </w:rPr>
      </w:pPr>
    </w:p>
    <w:p w14:paraId="0853EF06"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It can take up to 14 days for symptoms to appear. Some cases are asymptomatic, meaning there are no symptoms, however if tested the person would likely test positive for COVID-19.</w:t>
      </w:r>
    </w:p>
    <w:p w14:paraId="17056AB6" w14:textId="77777777" w:rsidR="003D7B16" w:rsidRPr="00212DD7" w:rsidRDefault="003D7B16" w:rsidP="003D7B16">
      <w:pPr>
        <w:spacing w:after="0" w:line="360" w:lineRule="auto"/>
        <w:jc w:val="both"/>
        <w:rPr>
          <w:rFonts w:ascii="Arial" w:eastAsia="Arial" w:hAnsi="Arial" w:cs="Arial"/>
          <w:sz w:val="24"/>
          <w:szCs w:val="24"/>
        </w:rPr>
      </w:pPr>
    </w:p>
    <w:p w14:paraId="45DB7E11" w14:textId="175AC4A2" w:rsidR="003D7B16" w:rsidRPr="00212DD7" w:rsidRDefault="003D7B16" w:rsidP="003D7B16">
      <w:pPr>
        <w:keepNext/>
        <w:keepLines/>
        <w:spacing w:after="0" w:line="360" w:lineRule="auto"/>
        <w:jc w:val="both"/>
        <w:outlineLvl w:val="1"/>
        <w:rPr>
          <w:rFonts w:ascii="Arial" w:eastAsia="Arial" w:hAnsi="Arial" w:cs="Arial"/>
          <w:b/>
          <w:color w:val="000000"/>
          <w:sz w:val="24"/>
          <w:szCs w:val="24"/>
        </w:rPr>
      </w:pPr>
      <w:bookmarkStart w:id="2" w:name="_heading=h.ugw8dv9xg3ml" w:colFirst="0" w:colLast="0"/>
      <w:bookmarkEnd w:id="2"/>
      <w:r w:rsidRPr="00212DD7">
        <w:rPr>
          <w:rFonts w:ascii="Arial" w:eastAsia="Arial" w:hAnsi="Arial" w:cs="Arial"/>
          <w:b/>
          <w:color w:val="000000"/>
          <w:sz w:val="24"/>
          <w:szCs w:val="24"/>
        </w:rPr>
        <w:t xml:space="preserve">Symptoms in </w:t>
      </w:r>
      <w:r w:rsidR="00B75B7B">
        <w:rPr>
          <w:rFonts w:ascii="Arial" w:eastAsia="Arial" w:hAnsi="Arial" w:cs="Arial"/>
          <w:b/>
          <w:color w:val="000000"/>
          <w:sz w:val="24"/>
          <w:szCs w:val="24"/>
        </w:rPr>
        <w:t>students</w:t>
      </w:r>
      <w:r>
        <w:rPr>
          <w:rFonts w:ascii="Arial" w:eastAsia="Arial" w:hAnsi="Arial" w:cs="Arial"/>
          <w:b/>
          <w:color w:val="000000"/>
          <w:sz w:val="24"/>
          <w:szCs w:val="24"/>
        </w:rPr>
        <w:t xml:space="preserve"> </w:t>
      </w:r>
    </w:p>
    <w:p w14:paraId="108023A0" w14:textId="77777777" w:rsidR="003D7B16" w:rsidRPr="00212DD7" w:rsidRDefault="003D7B16" w:rsidP="003D7B16"/>
    <w:p w14:paraId="1EE3759D" w14:textId="31B9EA44"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Parents of </w:t>
      </w:r>
      <w:r w:rsidR="00B75B7B">
        <w:rPr>
          <w:rFonts w:ascii="Arial" w:eastAsia="Arial" w:hAnsi="Arial" w:cs="Arial"/>
          <w:sz w:val="24"/>
          <w:szCs w:val="24"/>
        </w:rPr>
        <w:t>students</w:t>
      </w:r>
      <w:r>
        <w:rPr>
          <w:rFonts w:ascii="Arial" w:eastAsia="Arial" w:hAnsi="Arial" w:cs="Arial"/>
          <w:sz w:val="24"/>
          <w:szCs w:val="24"/>
        </w:rPr>
        <w:t xml:space="preserve"> </w:t>
      </w:r>
      <w:r w:rsidRPr="00212DD7">
        <w:rPr>
          <w:rFonts w:ascii="Arial" w:eastAsia="Arial" w:hAnsi="Arial" w:cs="Arial"/>
          <w:sz w:val="24"/>
          <w:szCs w:val="24"/>
        </w:rPr>
        <w:t xml:space="preserve">with the following symptoms should be advised to keep their </w:t>
      </w:r>
      <w:r w:rsidR="00B75B7B">
        <w:rPr>
          <w:rFonts w:ascii="Arial" w:eastAsia="Arial" w:hAnsi="Arial" w:cs="Arial"/>
          <w:sz w:val="24"/>
          <w:szCs w:val="24"/>
        </w:rPr>
        <w:t>children</w:t>
      </w:r>
      <w:r w:rsidR="00131CFE">
        <w:rPr>
          <w:rFonts w:ascii="Arial" w:eastAsia="Arial" w:hAnsi="Arial" w:cs="Arial"/>
          <w:sz w:val="24"/>
          <w:szCs w:val="24"/>
        </w:rPr>
        <w:t xml:space="preserve"> </w:t>
      </w:r>
      <w:r w:rsidR="00131CFE" w:rsidRPr="00212DD7">
        <w:rPr>
          <w:rFonts w:ascii="Arial" w:eastAsia="Arial" w:hAnsi="Arial" w:cs="Arial"/>
          <w:sz w:val="24"/>
          <w:szCs w:val="24"/>
        </w:rPr>
        <w:t>at</w:t>
      </w:r>
      <w:r w:rsidRPr="00212DD7">
        <w:rPr>
          <w:rFonts w:ascii="Arial" w:eastAsia="Arial" w:hAnsi="Arial" w:cs="Arial"/>
          <w:sz w:val="24"/>
          <w:szCs w:val="24"/>
        </w:rPr>
        <w:t xml:space="preserve"> home and seek the advice of their GP. </w:t>
      </w:r>
    </w:p>
    <w:p w14:paraId="1723BC43" w14:textId="77777777" w:rsidR="003D7B16" w:rsidRPr="00212DD7" w:rsidRDefault="003D7B16" w:rsidP="003D7B16">
      <w:pPr>
        <w:spacing w:after="0" w:line="360" w:lineRule="auto"/>
        <w:jc w:val="both"/>
        <w:rPr>
          <w:rFonts w:ascii="Arial" w:eastAsia="Arial" w:hAnsi="Arial" w:cs="Arial"/>
          <w:sz w:val="24"/>
          <w:szCs w:val="24"/>
        </w:rPr>
      </w:pPr>
    </w:p>
    <w:p w14:paraId="50FA20F8" w14:textId="77777777" w:rsidR="003D7B16" w:rsidRPr="00212DD7" w:rsidRDefault="003D7B16" w:rsidP="001F33FF">
      <w:pPr>
        <w:numPr>
          <w:ilvl w:val="0"/>
          <w:numId w:val="21"/>
        </w:numPr>
        <w:spacing w:after="0" w:line="360" w:lineRule="auto"/>
        <w:jc w:val="both"/>
        <w:rPr>
          <w:rFonts w:ascii="Arial" w:eastAsia="Arial" w:hAnsi="Arial" w:cs="Arial"/>
        </w:rPr>
      </w:pPr>
      <w:r w:rsidRPr="00212DD7">
        <w:rPr>
          <w:rFonts w:ascii="Arial" w:eastAsia="Arial" w:hAnsi="Arial" w:cs="Arial"/>
          <w:sz w:val="24"/>
          <w:szCs w:val="24"/>
        </w:rPr>
        <w:t xml:space="preserve">Fever equal to or greater than 38 degrees Celsius </w:t>
      </w:r>
    </w:p>
    <w:p w14:paraId="26CFA0A3" w14:textId="77777777" w:rsidR="003D7B16" w:rsidRPr="00212DD7" w:rsidRDefault="003D7B16" w:rsidP="001F33FF">
      <w:pPr>
        <w:numPr>
          <w:ilvl w:val="0"/>
          <w:numId w:val="21"/>
        </w:numPr>
        <w:spacing w:after="0" w:line="360" w:lineRule="auto"/>
        <w:jc w:val="both"/>
        <w:rPr>
          <w:rFonts w:ascii="Arial" w:eastAsia="Arial" w:hAnsi="Arial" w:cs="Arial"/>
          <w:sz w:val="24"/>
          <w:szCs w:val="24"/>
        </w:rPr>
      </w:pPr>
      <w:r w:rsidRPr="00212DD7">
        <w:rPr>
          <w:rFonts w:ascii="Arial" w:eastAsia="Arial" w:hAnsi="Arial" w:cs="Arial"/>
          <w:sz w:val="24"/>
          <w:szCs w:val="24"/>
        </w:rPr>
        <w:t>A new cough, shortness of breath or deterioration in existing respiratory condition</w:t>
      </w:r>
    </w:p>
    <w:p w14:paraId="06525F31" w14:textId="77777777" w:rsidR="003D7B16" w:rsidRPr="00212DD7" w:rsidRDefault="003D7B16" w:rsidP="001F33FF">
      <w:pPr>
        <w:numPr>
          <w:ilvl w:val="0"/>
          <w:numId w:val="21"/>
        </w:num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Diarrhoea, Vomiting, abdominal pain (unlikely to be the sole symptoms, but may require testing if they occur with a fever) </w:t>
      </w:r>
    </w:p>
    <w:p w14:paraId="211A8357" w14:textId="3162A5D9" w:rsidR="003D7B16" w:rsidRPr="00212DD7" w:rsidRDefault="003D7B16" w:rsidP="001F33FF">
      <w:pPr>
        <w:numPr>
          <w:ilvl w:val="0"/>
          <w:numId w:val="21"/>
        </w:num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Loss of sense of smell, loss of sense of taste or a distortion of sense of taste (where </w:t>
      </w:r>
      <w:r w:rsidR="00131CFE">
        <w:rPr>
          <w:rFonts w:ascii="Arial" w:eastAsia="Arial" w:hAnsi="Arial" w:cs="Arial"/>
          <w:sz w:val="24"/>
          <w:szCs w:val="24"/>
        </w:rPr>
        <w:t xml:space="preserve">pupils </w:t>
      </w:r>
      <w:r w:rsidR="00131CFE" w:rsidRPr="00212DD7">
        <w:rPr>
          <w:rFonts w:ascii="Arial" w:eastAsia="Arial" w:hAnsi="Arial" w:cs="Arial"/>
          <w:sz w:val="24"/>
          <w:szCs w:val="24"/>
        </w:rPr>
        <w:t>can</w:t>
      </w:r>
      <w:r w:rsidRPr="00212DD7">
        <w:rPr>
          <w:rFonts w:ascii="Arial" w:eastAsia="Arial" w:hAnsi="Arial" w:cs="Arial"/>
          <w:sz w:val="24"/>
          <w:szCs w:val="24"/>
        </w:rPr>
        <w:t xml:space="preserve"> express or describe these symptoms)</w:t>
      </w:r>
    </w:p>
    <w:p w14:paraId="112D5E59" w14:textId="77777777" w:rsidR="003D7B16" w:rsidRPr="00212DD7" w:rsidRDefault="003D7B16" w:rsidP="003D7B16">
      <w:pPr>
        <w:spacing w:after="0" w:line="360" w:lineRule="auto"/>
        <w:jc w:val="both"/>
        <w:rPr>
          <w:rFonts w:ascii="Arial" w:eastAsia="Arial" w:hAnsi="Arial" w:cs="Arial"/>
          <w:sz w:val="24"/>
          <w:szCs w:val="24"/>
        </w:rPr>
      </w:pPr>
    </w:p>
    <w:p w14:paraId="14894996" w14:textId="1F7A7C44" w:rsidR="003D7B16" w:rsidRPr="00212DD7" w:rsidRDefault="00B75B7B" w:rsidP="003D7B16">
      <w:pPr>
        <w:spacing w:after="0" w:line="360" w:lineRule="auto"/>
        <w:jc w:val="both"/>
        <w:rPr>
          <w:rFonts w:ascii="Arial" w:eastAsia="Arial" w:hAnsi="Arial" w:cs="Arial"/>
          <w:sz w:val="24"/>
          <w:szCs w:val="24"/>
        </w:rPr>
      </w:pPr>
      <w:r>
        <w:rPr>
          <w:rFonts w:ascii="Arial" w:eastAsia="Arial" w:hAnsi="Arial" w:cs="Arial"/>
          <w:sz w:val="24"/>
          <w:szCs w:val="24"/>
        </w:rPr>
        <w:t>Students</w:t>
      </w:r>
      <w:r w:rsidR="00131CFE">
        <w:rPr>
          <w:rFonts w:ascii="Arial" w:eastAsia="Arial" w:hAnsi="Arial" w:cs="Arial"/>
          <w:sz w:val="24"/>
          <w:szCs w:val="24"/>
        </w:rPr>
        <w:t xml:space="preserve"> </w:t>
      </w:r>
      <w:r w:rsidR="00131CFE" w:rsidRPr="00212DD7">
        <w:rPr>
          <w:rFonts w:ascii="Arial" w:eastAsia="Arial" w:hAnsi="Arial" w:cs="Arial"/>
          <w:sz w:val="24"/>
          <w:szCs w:val="24"/>
        </w:rPr>
        <w:t>with</w:t>
      </w:r>
      <w:r w:rsidR="003D7B16" w:rsidRPr="00212DD7">
        <w:rPr>
          <w:rFonts w:ascii="Arial" w:eastAsia="Arial" w:hAnsi="Arial" w:cs="Arial"/>
          <w:sz w:val="24"/>
          <w:szCs w:val="24"/>
        </w:rPr>
        <w:t xml:space="preserve"> above symptoms are likely to be referred for COVID-19 testing and will be advised to stay at home and self-isolate until test results are known.</w:t>
      </w:r>
    </w:p>
    <w:p w14:paraId="71D8BD61" w14:textId="77777777" w:rsidR="003D7B16" w:rsidRPr="00212DD7" w:rsidRDefault="003D7B16" w:rsidP="003D7B16">
      <w:pPr>
        <w:spacing w:after="0" w:line="360" w:lineRule="auto"/>
        <w:jc w:val="both"/>
        <w:rPr>
          <w:rFonts w:ascii="Arial" w:eastAsia="Arial" w:hAnsi="Arial" w:cs="Arial"/>
          <w:sz w:val="24"/>
          <w:szCs w:val="24"/>
        </w:rPr>
      </w:pPr>
    </w:p>
    <w:p w14:paraId="22E633CB" w14:textId="3CECD5E6"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If a</w:t>
      </w:r>
      <w:r w:rsidR="008E6998">
        <w:rPr>
          <w:rFonts w:ascii="Arial" w:eastAsia="Arial" w:hAnsi="Arial" w:cs="Arial"/>
          <w:sz w:val="24"/>
          <w:szCs w:val="24"/>
        </w:rPr>
        <w:t xml:space="preserve"> </w:t>
      </w:r>
      <w:r w:rsidR="00B75B7B">
        <w:rPr>
          <w:rFonts w:ascii="Arial" w:eastAsia="Arial" w:hAnsi="Arial" w:cs="Arial"/>
          <w:sz w:val="24"/>
          <w:szCs w:val="24"/>
        </w:rPr>
        <w:t>student</w:t>
      </w:r>
      <w:r w:rsidRPr="00212DD7">
        <w:rPr>
          <w:rFonts w:ascii="Arial" w:eastAsia="Arial" w:hAnsi="Arial" w:cs="Arial"/>
          <w:sz w:val="24"/>
          <w:szCs w:val="24"/>
        </w:rPr>
        <w:t xml:space="preserve"> is sent for a test, the whole household must restrict movements until the results of the test are known. Parents must follow the isolation, restriction, and testing guidelines relevant at the time of the incident by consulting the HSE website and the </w:t>
      </w:r>
      <w:r w:rsidR="00913D4D">
        <w:rPr>
          <w:rFonts w:ascii="Arial" w:eastAsia="Arial" w:hAnsi="Arial" w:cs="Arial"/>
          <w:sz w:val="24"/>
          <w:szCs w:val="24"/>
        </w:rPr>
        <w:t>pupil</w:t>
      </w:r>
      <w:r w:rsidRPr="00212DD7">
        <w:rPr>
          <w:rFonts w:ascii="Arial" w:eastAsia="Arial" w:hAnsi="Arial" w:cs="Arial"/>
          <w:sz w:val="24"/>
          <w:szCs w:val="24"/>
        </w:rPr>
        <w:t xml:space="preserve"> cannot return until they are COVID free, and it is safe to do so. If a parent is unsure of the guidelines they are encouraged to talk to management for assistance.  </w:t>
      </w:r>
    </w:p>
    <w:p w14:paraId="745DA878" w14:textId="77777777" w:rsidR="003D7B16" w:rsidRPr="00212DD7" w:rsidRDefault="003D7B16" w:rsidP="003D7B16">
      <w:pPr>
        <w:spacing w:after="0" w:line="360" w:lineRule="auto"/>
        <w:jc w:val="both"/>
        <w:rPr>
          <w:rFonts w:ascii="Arial" w:eastAsia="Arial" w:hAnsi="Arial" w:cs="Arial"/>
          <w:sz w:val="24"/>
          <w:szCs w:val="24"/>
        </w:rPr>
      </w:pPr>
    </w:p>
    <w:p w14:paraId="1CCD1FEF" w14:textId="77777777" w:rsidR="008E6998" w:rsidRDefault="008E6998" w:rsidP="003D7B16">
      <w:pPr>
        <w:spacing w:after="0" w:line="360" w:lineRule="auto"/>
        <w:jc w:val="both"/>
        <w:rPr>
          <w:rFonts w:ascii="Arial" w:eastAsia="Arial" w:hAnsi="Arial" w:cs="Arial"/>
          <w:b/>
          <w:sz w:val="24"/>
          <w:szCs w:val="24"/>
        </w:rPr>
      </w:pPr>
    </w:p>
    <w:p w14:paraId="64DB8D59" w14:textId="308C98C2" w:rsidR="003D7B16" w:rsidRPr="00212DD7" w:rsidRDefault="003D7B16" w:rsidP="003D7B16">
      <w:pPr>
        <w:spacing w:after="0" w:line="360" w:lineRule="auto"/>
        <w:jc w:val="both"/>
        <w:rPr>
          <w:rFonts w:ascii="Arial" w:eastAsia="Arial" w:hAnsi="Arial" w:cs="Arial"/>
          <w:b/>
          <w:sz w:val="24"/>
          <w:szCs w:val="24"/>
        </w:rPr>
      </w:pPr>
      <w:r w:rsidRPr="00212DD7">
        <w:rPr>
          <w:rFonts w:ascii="Arial" w:eastAsia="Arial" w:hAnsi="Arial" w:cs="Arial"/>
          <w:b/>
          <w:sz w:val="24"/>
          <w:szCs w:val="24"/>
        </w:rPr>
        <w:t xml:space="preserve">Self-isolation </w:t>
      </w:r>
    </w:p>
    <w:p w14:paraId="55CA68CC" w14:textId="77777777" w:rsidR="003D7B16" w:rsidRPr="00212DD7" w:rsidRDefault="003D7B16" w:rsidP="003D7B16">
      <w:pPr>
        <w:spacing w:after="0" w:line="360" w:lineRule="auto"/>
        <w:jc w:val="both"/>
        <w:rPr>
          <w:rFonts w:ascii="Arial" w:eastAsia="Arial" w:hAnsi="Arial" w:cs="Arial"/>
          <w:b/>
          <w:sz w:val="24"/>
          <w:szCs w:val="24"/>
        </w:rPr>
      </w:pPr>
    </w:p>
    <w:p w14:paraId="51232F4D"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Self-isolation means staying indoors and completely avoiding contact with other people. This includes other people in your own household, as much as possible. It applies to people with proven or suspected COVID-19. </w:t>
      </w:r>
    </w:p>
    <w:p w14:paraId="4DDA8AF8" w14:textId="77777777" w:rsidR="003D7B16" w:rsidRPr="00212DD7" w:rsidRDefault="003D7B16" w:rsidP="003D7B16">
      <w:pPr>
        <w:spacing w:after="0" w:line="360" w:lineRule="auto"/>
        <w:jc w:val="both"/>
        <w:rPr>
          <w:rFonts w:ascii="Arial" w:eastAsia="Arial" w:hAnsi="Arial" w:cs="Arial"/>
          <w:b/>
          <w:sz w:val="24"/>
          <w:szCs w:val="24"/>
        </w:rPr>
      </w:pPr>
    </w:p>
    <w:p w14:paraId="54121872" w14:textId="77777777" w:rsidR="003D7B16" w:rsidRPr="00212DD7" w:rsidRDefault="003D7B16" w:rsidP="003D7B16">
      <w:pPr>
        <w:spacing w:after="0" w:line="360" w:lineRule="auto"/>
        <w:jc w:val="both"/>
        <w:rPr>
          <w:rFonts w:ascii="Arial" w:eastAsia="Arial" w:hAnsi="Arial" w:cs="Arial"/>
          <w:b/>
          <w:sz w:val="24"/>
          <w:szCs w:val="24"/>
        </w:rPr>
      </w:pPr>
      <w:r w:rsidRPr="00212DD7">
        <w:rPr>
          <w:rFonts w:ascii="Arial" w:eastAsia="Arial" w:hAnsi="Arial" w:cs="Arial"/>
          <w:b/>
          <w:sz w:val="24"/>
          <w:szCs w:val="24"/>
        </w:rPr>
        <w:t>Restricting movement</w:t>
      </w:r>
    </w:p>
    <w:p w14:paraId="5540AAC6" w14:textId="77777777" w:rsidR="003D7B16" w:rsidRPr="00212DD7" w:rsidRDefault="003D7B16" w:rsidP="003D7B16">
      <w:pPr>
        <w:spacing w:after="0" w:line="360" w:lineRule="auto"/>
        <w:jc w:val="both"/>
        <w:rPr>
          <w:rFonts w:ascii="Arial" w:eastAsia="Arial" w:hAnsi="Arial" w:cs="Arial"/>
          <w:b/>
          <w:sz w:val="24"/>
          <w:szCs w:val="24"/>
        </w:rPr>
      </w:pPr>
    </w:p>
    <w:p w14:paraId="2CE45435"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Restricting movement means avoiding contact with other people and social situations as much as possible. It applies to people who are without symptoms but considered at higher risk of developing COVID-19 because they were exposed to a particular risk e.g., are a close contact, travelled to a non-green list country</w:t>
      </w:r>
    </w:p>
    <w:p w14:paraId="4E7F4CC5" w14:textId="77777777" w:rsidR="003D7B16" w:rsidRPr="00212DD7" w:rsidRDefault="003D7B16" w:rsidP="003D7B16">
      <w:pPr>
        <w:spacing w:after="0" w:line="360" w:lineRule="auto"/>
        <w:jc w:val="both"/>
        <w:rPr>
          <w:rFonts w:ascii="Arial" w:eastAsia="Arial" w:hAnsi="Arial" w:cs="Arial"/>
          <w:sz w:val="24"/>
          <w:szCs w:val="24"/>
        </w:rPr>
      </w:pPr>
    </w:p>
    <w:p w14:paraId="04B10167"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HPSC has published a quick guide to self-isolation and restricted movement which is very helpful in understanding what the difference is between self-isolation and restricted movement and the conditions under which these processes are necessary. This guide changes regularly and will be consulted when an episode arises in the setting. </w:t>
      </w:r>
    </w:p>
    <w:p w14:paraId="158F8C1C" w14:textId="77777777" w:rsidR="003D7B16" w:rsidRPr="00212DD7" w:rsidRDefault="003D7B16" w:rsidP="003D7B16">
      <w:pPr>
        <w:spacing w:after="0" w:line="360" w:lineRule="auto"/>
        <w:jc w:val="both"/>
        <w:rPr>
          <w:rFonts w:ascii="Arial" w:eastAsia="Arial" w:hAnsi="Arial" w:cs="Arial"/>
          <w:sz w:val="24"/>
          <w:szCs w:val="24"/>
        </w:rPr>
      </w:pPr>
    </w:p>
    <w:bookmarkStart w:id="3" w:name="_heading=h.1fob9te" w:colFirst="0" w:colLast="0"/>
    <w:bookmarkEnd w:id="3"/>
    <w:p w14:paraId="3EFED0C9" w14:textId="77777777" w:rsidR="003D7B16" w:rsidRPr="00212DD7" w:rsidRDefault="003D7B16" w:rsidP="003D7B16">
      <w:pPr>
        <w:spacing w:after="0" w:line="360" w:lineRule="auto"/>
        <w:jc w:val="both"/>
        <w:rPr>
          <w:rFonts w:ascii="Arial" w:hAnsi="Arial" w:cs="Arial"/>
          <w:color w:val="0070C0"/>
          <w:sz w:val="24"/>
          <w:szCs w:val="24"/>
          <w:shd w:val="clear" w:color="auto" w:fill="FFFFFF"/>
        </w:rPr>
      </w:pPr>
      <w:r w:rsidRPr="008E6998">
        <w:rPr>
          <w:rFonts w:ascii="Arial" w:hAnsi="Arial" w:cs="Arial"/>
          <w:color w:val="0070C0"/>
          <w:sz w:val="24"/>
          <w:szCs w:val="24"/>
        </w:rPr>
        <w:fldChar w:fldCharType="begin"/>
      </w:r>
      <w:r w:rsidRPr="008E6998">
        <w:rPr>
          <w:rFonts w:ascii="Arial" w:hAnsi="Arial" w:cs="Arial"/>
          <w:color w:val="0070C0"/>
          <w:sz w:val="24"/>
          <w:szCs w:val="24"/>
        </w:rPr>
        <w:instrText xml:space="preserve"> HYPERLINK "https://www2.hse.ie/conditions/covid19/preventing-the-spread/child-returning-to-school-or-childcare/" \t "_blank" </w:instrText>
      </w:r>
      <w:r w:rsidRPr="008E6998">
        <w:rPr>
          <w:rFonts w:ascii="Arial" w:hAnsi="Arial" w:cs="Arial"/>
          <w:color w:val="0070C0"/>
          <w:sz w:val="24"/>
          <w:szCs w:val="24"/>
        </w:rPr>
      </w:r>
      <w:r w:rsidRPr="008E6998">
        <w:rPr>
          <w:rFonts w:ascii="Arial" w:hAnsi="Arial" w:cs="Arial"/>
          <w:color w:val="0070C0"/>
          <w:sz w:val="24"/>
          <w:szCs w:val="24"/>
        </w:rPr>
        <w:fldChar w:fldCharType="separate"/>
      </w:r>
      <w:r w:rsidRPr="008E6998">
        <w:rPr>
          <w:rFonts w:ascii="Arial" w:hAnsi="Arial" w:cs="Arial"/>
          <w:color w:val="0070C0"/>
          <w:sz w:val="24"/>
          <w:szCs w:val="24"/>
          <w:u w:val="single"/>
          <w:bdr w:val="none" w:sz="0" w:space="0" w:color="auto" w:frame="1"/>
          <w:shd w:val="clear" w:color="auto" w:fill="FFFFFF"/>
        </w:rPr>
        <w:t>https://www2.hse.ie/conditions/covid19/preventing-the-spread/child-returning-to-school-or-childcare/</w:t>
      </w:r>
      <w:r w:rsidRPr="008E6998">
        <w:rPr>
          <w:rFonts w:ascii="Arial" w:hAnsi="Arial" w:cs="Arial"/>
          <w:color w:val="0070C0"/>
          <w:sz w:val="24"/>
          <w:szCs w:val="24"/>
        </w:rPr>
        <w:fldChar w:fldCharType="end"/>
      </w:r>
      <w:r w:rsidRPr="00212DD7">
        <w:rPr>
          <w:rFonts w:ascii="Arial" w:hAnsi="Arial" w:cs="Arial"/>
          <w:color w:val="0070C0"/>
          <w:sz w:val="24"/>
          <w:szCs w:val="24"/>
          <w:shd w:val="clear" w:color="auto" w:fill="FFFFFF"/>
        </w:rPr>
        <w:t> </w:t>
      </w:r>
    </w:p>
    <w:p w14:paraId="509C74DA" w14:textId="77777777" w:rsidR="003D7B16" w:rsidRPr="00212DD7" w:rsidRDefault="003D7B16" w:rsidP="003D7B16">
      <w:pPr>
        <w:keepNext/>
        <w:keepLines/>
        <w:spacing w:after="0" w:line="360" w:lineRule="auto"/>
        <w:jc w:val="both"/>
        <w:outlineLvl w:val="1"/>
        <w:rPr>
          <w:rFonts w:ascii="Arial" w:eastAsia="Arial" w:hAnsi="Arial" w:cs="Arial"/>
          <w:b/>
          <w:color w:val="000000"/>
          <w:sz w:val="24"/>
          <w:szCs w:val="24"/>
        </w:rPr>
      </w:pPr>
    </w:p>
    <w:p w14:paraId="1D3BB420" w14:textId="77777777" w:rsidR="003D7B16" w:rsidRPr="00212DD7" w:rsidRDefault="003D7B16" w:rsidP="003D7B16">
      <w:pPr>
        <w:keepNext/>
        <w:keepLines/>
        <w:spacing w:after="0" w:line="360" w:lineRule="auto"/>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How it is transmitted or spread</w:t>
      </w:r>
    </w:p>
    <w:p w14:paraId="1679FCCE" w14:textId="77777777" w:rsidR="003D7B16" w:rsidRPr="00212DD7" w:rsidRDefault="003D7B16" w:rsidP="003D7B16"/>
    <w:p w14:paraId="60E421C2"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virus is transmitted through direct contact with respiratory droplets of an infected person (generated through coughing, sneezing, shouting, singing). </w:t>
      </w:r>
    </w:p>
    <w:p w14:paraId="2AEFEEC9" w14:textId="77777777" w:rsidR="003D7B16" w:rsidRPr="00212DD7" w:rsidRDefault="003D7B16" w:rsidP="003D7B16">
      <w:pPr>
        <w:spacing w:after="0" w:line="360" w:lineRule="auto"/>
        <w:jc w:val="both"/>
        <w:rPr>
          <w:rFonts w:ascii="Arial" w:eastAsia="Arial" w:hAnsi="Arial" w:cs="Arial"/>
          <w:sz w:val="24"/>
          <w:szCs w:val="24"/>
        </w:rPr>
      </w:pPr>
    </w:p>
    <w:p w14:paraId="51A870A8"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It can take up to 14 days for symptoms to appear. The evidence indicates that people with symptoms appear to be the most infectious in the early days after their symptoms appear. In some cases, there may be pre-symptomatic transmission in the day or two before symptoms appear. Some cases are asymptomatic, meaning there are no symptoms, however the individual is COVID-19 positive and could transmit the illness. </w:t>
      </w:r>
    </w:p>
    <w:p w14:paraId="45F6BC7D" w14:textId="77777777" w:rsidR="003D7B16" w:rsidRPr="00212DD7" w:rsidRDefault="003D7B16" w:rsidP="003D7B16">
      <w:pPr>
        <w:spacing w:after="0" w:line="360" w:lineRule="auto"/>
        <w:jc w:val="both"/>
        <w:rPr>
          <w:rFonts w:ascii="Arial" w:eastAsia="Arial" w:hAnsi="Arial" w:cs="Arial"/>
          <w:sz w:val="24"/>
          <w:szCs w:val="24"/>
        </w:rPr>
      </w:pPr>
    </w:p>
    <w:p w14:paraId="25A9F0FC" w14:textId="77777777"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Individuals can also be infected from touching surfaces contaminated with the virus and then touching their face (e.g., eyes, nose, mouth). The COVID-19 virus may survive on surfaces for several hours e.g., plastic, or stainless steel up to 72 hours and cardboard less than 24 hours. </w:t>
      </w:r>
    </w:p>
    <w:p w14:paraId="038ECAC4" w14:textId="77777777" w:rsidR="003D7B16" w:rsidRPr="00212DD7" w:rsidRDefault="003D7B16" w:rsidP="003D7B16">
      <w:pPr>
        <w:spacing w:after="0" w:line="360" w:lineRule="auto"/>
        <w:jc w:val="both"/>
        <w:rPr>
          <w:rFonts w:ascii="Arial" w:eastAsia="Arial" w:hAnsi="Arial" w:cs="Arial"/>
          <w:sz w:val="24"/>
          <w:szCs w:val="24"/>
        </w:rPr>
      </w:pPr>
    </w:p>
    <w:p w14:paraId="1805852A" w14:textId="77777777" w:rsidR="003D7B16" w:rsidRPr="00212DD7" w:rsidRDefault="003D7B16" w:rsidP="003D7B16">
      <w:pPr>
        <w:keepNext/>
        <w:keepLines/>
        <w:spacing w:after="0" w:line="360" w:lineRule="auto"/>
        <w:jc w:val="both"/>
        <w:outlineLvl w:val="0"/>
        <w:rPr>
          <w:rFonts w:ascii="Arial" w:eastAsia="Arial" w:hAnsi="Arial" w:cs="Arial"/>
          <w:b/>
          <w:bCs/>
          <w:color w:val="000000"/>
          <w:sz w:val="24"/>
          <w:szCs w:val="24"/>
        </w:rPr>
      </w:pPr>
      <w:r w:rsidRPr="00212DD7">
        <w:rPr>
          <w:rFonts w:ascii="Arial" w:eastAsia="Arial" w:hAnsi="Arial" w:cs="Arial"/>
          <w:b/>
          <w:bCs/>
          <w:color w:val="000000"/>
          <w:sz w:val="24"/>
          <w:szCs w:val="24"/>
        </w:rPr>
        <w:t xml:space="preserve">Covid-19 Vaccination </w:t>
      </w:r>
    </w:p>
    <w:p w14:paraId="26D26C6F" w14:textId="77777777" w:rsidR="003D7B16" w:rsidRPr="00212DD7" w:rsidRDefault="003D7B16" w:rsidP="003D7B16"/>
    <w:p w14:paraId="71969F6F" w14:textId="063C4968" w:rsidR="003D7B16" w:rsidRPr="00212DD7" w:rsidRDefault="003D7B16" w:rsidP="003D7B16">
      <w:pPr>
        <w:widowControl w:val="0"/>
        <w:pBdr>
          <w:top w:val="nil"/>
          <w:left w:val="nil"/>
          <w:bottom w:val="nil"/>
          <w:right w:val="nil"/>
          <w:between w:val="nil"/>
        </w:pBdr>
        <w:spacing w:after="0" w:line="360" w:lineRule="auto"/>
        <w:jc w:val="both"/>
        <w:rPr>
          <w:rFonts w:ascii="Arial" w:eastAsia="Arial" w:hAnsi="Arial" w:cs="Arial"/>
          <w:color w:val="4472C4" w:themeColor="accent1"/>
          <w:sz w:val="24"/>
          <w:szCs w:val="24"/>
        </w:rPr>
      </w:pPr>
      <w:r w:rsidRPr="00212DD7">
        <w:rPr>
          <w:rFonts w:ascii="Arial" w:eastAsia="Arial" w:hAnsi="Arial" w:cs="Arial"/>
          <w:color w:val="000000"/>
          <w:sz w:val="24"/>
          <w:szCs w:val="24"/>
        </w:rPr>
        <w:t>Vaccination against COVID-19 is being rolled out in Ireland and our S</w:t>
      </w:r>
      <w:r w:rsidR="008E6998">
        <w:rPr>
          <w:rFonts w:ascii="Arial" w:eastAsia="Arial" w:hAnsi="Arial" w:cs="Arial"/>
          <w:color w:val="000000"/>
          <w:sz w:val="24"/>
          <w:szCs w:val="24"/>
        </w:rPr>
        <w:t xml:space="preserve">chool </w:t>
      </w:r>
      <w:r w:rsidRPr="00212DD7">
        <w:rPr>
          <w:rFonts w:ascii="Arial" w:eastAsia="Arial" w:hAnsi="Arial" w:cs="Arial"/>
          <w:color w:val="000000"/>
          <w:sz w:val="24"/>
          <w:szCs w:val="24"/>
        </w:rPr>
        <w:t xml:space="preserve">encourages participation in the programme. </w:t>
      </w:r>
    </w:p>
    <w:p w14:paraId="04C9B306" w14:textId="77777777" w:rsidR="008E6998" w:rsidRDefault="008E6998" w:rsidP="003D7B16">
      <w:pPr>
        <w:keepNext/>
        <w:spacing w:after="60" w:line="360" w:lineRule="auto"/>
        <w:jc w:val="both"/>
        <w:outlineLvl w:val="2"/>
        <w:rPr>
          <w:rFonts w:ascii="Arial" w:eastAsia="Arial" w:hAnsi="Arial" w:cs="Arial"/>
          <w:b/>
          <w:bCs/>
          <w:color w:val="000000"/>
          <w:sz w:val="24"/>
          <w:szCs w:val="24"/>
          <w:lang w:val="en-GB"/>
        </w:rPr>
      </w:pPr>
      <w:bookmarkStart w:id="4" w:name="_heading=h.e87x83iiracm" w:colFirst="0" w:colLast="0"/>
      <w:bookmarkEnd w:id="4"/>
    </w:p>
    <w:p w14:paraId="37DD0CC3" w14:textId="51D8C9FC" w:rsidR="003D7B16" w:rsidRPr="00212DD7" w:rsidRDefault="003D7B16" w:rsidP="003D7B16">
      <w:pPr>
        <w:keepNext/>
        <w:spacing w:after="60" w:line="360" w:lineRule="auto"/>
        <w:jc w:val="both"/>
        <w:outlineLvl w:val="2"/>
        <w:rPr>
          <w:rFonts w:ascii="Arial" w:eastAsia="Arial" w:hAnsi="Arial" w:cs="Arial"/>
          <w:b/>
          <w:bCs/>
          <w:color w:val="000000"/>
          <w:sz w:val="24"/>
          <w:szCs w:val="24"/>
          <w:lang w:val="en-GB"/>
        </w:rPr>
      </w:pPr>
      <w:r w:rsidRPr="00212DD7">
        <w:rPr>
          <w:rFonts w:ascii="Arial" w:eastAsia="Arial" w:hAnsi="Arial" w:cs="Arial"/>
          <w:b/>
          <w:bCs/>
          <w:color w:val="000000"/>
          <w:sz w:val="24"/>
          <w:szCs w:val="24"/>
          <w:lang w:val="en-GB"/>
        </w:rPr>
        <w:t>Ventilation</w:t>
      </w:r>
    </w:p>
    <w:p w14:paraId="363F7161" w14:textId="77777777" w:rsidR="003D7B16" w:rsidRPr="00212DD7" w:rsidRDefault="003D7B16" w:rsidP="003D7B16">
      <w:pPr>
        <w:rPr>
          <w:lang w:val="en-GB"/>
        </w:rPr>
      </w:pPr>
    </w:p>
    <w:p w14:paraId="3E11CD8E" w14:textId="4F3401AA" w:rsidR="003D7B16" w:rsidRPr="00212DD7" w:rsidRDefault="008E6998" w:rsidP="008E6998">
      <w:pPr>
        <w:spacing w:after="0" w:line="360" w:lineRule="auto"/>
        <w:jc w:val="both"/>
        <w:rPr>
          <w:rFonts w:ascii="Arial" w:eastAsia="Arial" w:hAnsi="Arial" w:cs="Arial"/>
          <w:color w:val="FF0000"/>
          <w:sz w:val="24"/>
          <w:szCs w:val="24"/>
        </w:rPr>
      </w:pPr>
      <w:bookmarkStart w:id="5" w:name="_heading=h.rg7u046qg34h" w:colFirst="0" w:colLast="0"/>
      <w:bookmarkEnd w:id="5"/>
      <w:r>
        <w:rPr>
          <w:rFonts w:ascii="Arial" w:eastAsia="Arial" w:hAnsi="Arial" w:cs="Arial"/>
          <w:sz w:val="24"/>
          <w:szCs w:val="24"/>
        </w:rPr>
        <w:t xml:space="preserve">The School </w:t>
      </w:r>
      <w:r w:rsidR="003D7B16" w:rsidRPr="00212DD7">
        <w:rPr>
          <w:rFonts w:ascii="Arial" w:eastAsia="Arial" w:hAnsi="Arial" w:cs="Arial"/>
          <w:sz w:val="24"/>
          <w:szCs w:val="24"/>
        </w:rPr>
        <w:t xml:space="preserve">will be </w:t>
      </w:r>
      <w:r w:rsidR="003D7B16" w:rsidRPr="008E6998">
        <w:rPr>
          <w:rFonts w:ascii="Arial" w:eastAsia="Arial" w:hAnsi="Arial" w:cs="Arial"/>
          <w:sz w:val="24"/>
          <w:szCs w:val="24"/>
        </w:rPr>
        <w:t xml:space="preserve">kept well ventilated </w:t>
      </w:r>
    </w:p>
    <w:p w14:paraId="4C079C4C" w14:textId="77777777" w:rsidR="003D7B16" w:rsidRPr="00212DD7" w:rsidRDefault="003D7B16" w:rsidP="003D7B16">
      <w:pPr>
        <w:spacing w:after="0" w:line="360" w:lineRule="auto"/>
        <w:jc w:val="both"/>
        <w:rPr>
          <w:rFonts w:ascii="Arial" w:eastAsia="Arial" w:hAnsi="Arial" w:cs="Arial"/>
          <w:color w:val="0070C0"/>
          <w:sz w:val="24"/>
          <w:szCs w:val="24"/>
        </w:rPr>
      </w:pPr>
    </w:p>
    <w:p w14:paraId="5B03F609" w14:textId="77777777" w:rsidR="003D7B16" w:rsidRPr="00212DD7" w:rsidRDefault="003D7B16" w:rsidP="003D7B16">
      <w:pPr>
        <w:keepNext/>
        <w:keepLines/>
        <w:widowControl w:val="0"/>
        <w:spacing w:before="200" w:after="0" w:line="360" w:lineRule="auto"/>
        <w:ind w:right="65"/>
        <w:jc w:val="both"/>
        <w:outlineLvl w:val="1"/>
        <w:rPr>
          <w:rFonts w:ascii="Arial" w:eastAsia="Arial" w:hAnsi="Arial" w:cs="Arial"/>
          <w:b/>
          <w:color w:val="000000"/>
          <w:sz w:val="24"/>
          <w:szCs w:val="24"/>
        </w:rPr>
      </w:pPr>
      <w:bookmarkStart w:id="6" w:name="_heading=h.1hmsyys" w:colFirst="0" w:colLast="0"/>
      <w:bookmarkEnd w:id="6"/>
      <w:r w:rsidRPr="00212DD7">
        <w:rPr>
          <w:rFonts w:ascii="Arial" w:eastAsia="Arial" w:hAnsi="Arial" w:cs="Arial"/>
          <w:b/>
          <w:color w:val="000000"/>
          <w:sz w:val="24"/>
          <w:szCs w:val="24"/>
        </w:rPr>
        <w:t xml:space="preserve">Risk management and COVID-19 </w:t>
      </w:r>
    </w:p>
    <w:p w14:paraId="42029CB9" w14:textId="77777777" w:rsidR="003D7B16" w:rsidRPr="00212DD7" w:rsidRDefault="003D7B16" w:rsidP="003D7B16"/>
    <w:p w14:paraId="79433CCC" w14:textId="3070A114" w:rsidR="003D7B16" w:rsidRPr="00212DD7" w:rsidRDefault="003D7B16" w:rsidP="003D7B16">
      <w:pPr>
        <w:widowControl w:val="0"/>
        <w:spacing w:after="0" w:line="360" w:lineRule="auto"/>
        <w:ind w:right="65"/>
        <w:jc w:val="both"/>
        <w:rPr>
          <w:rFonts w:ascii="Arial" w:eastAsia="Arial" w:hAnsi="Arial" w:cs="Arial"/>
          <w:sz w:val="24"/>
          <w:szCs w:val="24"/>
        </w:rPr>
      </w:pPr>
      <w:r w:rsidRPr="00212DD7">
        <w:rPr>
          <w:rFonts w:ascii="Arial" w:eastAsia="Arial" w:hAnsi="Arial" w:cs="Arial"/>
          <w:color w:val="000000"/>
          <w:sz w:val="24"/>
          <w:szCs w:val="24"/>
        </w:rPr>
        <w:t xml:space="preserve">In managing the risks associated with COVID-19 in the </w:t>
      </w:r>
      <w:r w:rsidR="00131CFE">
        <w:rPr>
          <w:rFonts w:ascii="Arial" w:eastAsia="Arial" w:hAnsi="Arial" w:cs="Arial"/>
          <w:color w:val="000000"/>
          <w:sz w:val="24"/>
          <w:szCs w:val="24"/>
        </w:rPr>
        <w:t>school,</w:t>
      </w:r>
      <w:r w:rsidRPr="00212DD7">
        <w:rPr>
          <w:rFonts w:ascii="Arial" w:eastAsia="Arial" w:hAnsi="Arial" w:cs="Arial"/>
          <w:color w:val="000000"/>
          <w:sz w:val="24"/>
          <w:szCs w:val="24"/>
        </w:rPr>
        <w:t xml:space="preserve"> the risk management process outlined in the s</w:t>
      </w:r>
      <w:r w:rsidR="00F95CCD">
        <w:rPr>
          <w:rFonts w:ascii="Arial" w:eastAsia="Arial" w:hAnsi="Arial" w:cs="Arial"/>
          <w:color w:val="000000"/>
          <w:sz w:val="24"/>
          <w:szCs w:val="24"/>
        </w:rPr>
        <w:t>chool</w:t>
      </w:r>
      <w:r w:rsidRPr="00212DD7">
        <w:rPr>
          <w:rFonts w:ascii="Arial" w:eastAsia="Arial" w:hAnsi="Arial" w:cs="Arial"/>
          <w:color w:val="000000"/>
          <w:sz w:val="24"/>
          <w:szCs w:val="24"/>
        </w:rPr>
        <w:t>’s Risk Management Policy will be used. The risk management approach will focus on identifying the hazards, the level of risk and the controls to address the risks identified. Risk assessment forms will capture the risks identified, the level of risk and the control measures that have been put in place. An incident plan has been developed and is outlined in this policy, as part of the risk management process</w:t>
      </w:r>
      <w:r w:rsidRPr="00212DD7">
        <w:rPr>
          <w:rFonts w:ascii="Arial" w:eastAsia="Arial" w:hAnsi="Arial" w:cs="Arial"/>
          <w:sz w:val="24"/>
          <w:szCs w:val="24"/>
        </w:rPr>
        <w:t>.</w:t>
      </w:r>
    </w:p>
    <w:p w14:paraId="238044EA" w14:textId="77777777" w:rsidR="003D7B16" w:rsidRPr="00212DD7" w:rsidRDefault="003D7B16" w:rsidP="003D7B16">
      <w:pPr>
        <w:widowControl w:val="0"/>
        <w:spacing w:after="0" w:line="360" w:lineRule="auto"/>
        <w:ind w:right="65"/>
        <w:jc w:val="both"/>
        <w:rPr>
          <w:rFonts w:ascii="Arial" w:eastAsia="Arial" w:hAnsi="Arial" w:cs="Arial"/>
          <w:b/>
          <w:color w:val="000000"/>
          <w:sz w:val="24"/>
          <w:szCs w:val="24"/>
        </w:rPr>
      </w:pPr>
    </w:p>
    <w:p w14:paraId="0AE08094" w14:textId="77777777" w:rsidR="003D7B16" w:rsidRPr="00212DD7" w:rsidRDefault="003D7B16" w:rsidP="003D7B16">
      <w:pPr>
        <w:keepNext/>
        <w:widowControl w:val="0"/>
        <w:spacing w:after="60" w:line="360" w:lineRule="auto"/>
        <w:jc w:val="both"/>
        <w:outlineLvl w:val="2"/>
        <w:rPr>
          <w:rFonts w:ascii="Arial" w:eastAsia="Arial" w:hAnsi="Arial" w:cs="Arial"/>
          <w:b/>
          <w:bCs/>
          <w:color w:val="000000"/>
          <w:sz w:val="24"/>
          <w:szCs w:val="24"/>
          <w:lang w:val="en-GB"/>
        </w:rPr>
      </w:pPr>
      <w:bookmarkStart w:id="7" w:name="_heading=h.9a3mgoskawr9" w:colFirst="0" w:colLast="0"/>
      <w:bookmarkEnd w:id="7"/>
      <w:r w:rsidRPr="00212DD7">
        <w:rPr>
          <w:rFonts w:ascii="Arial" w:eastAsia="Arial" w:hAnsi="Arial" w:cs="Arial"/>
          <w:b/>
          <w:bCs/>
          <w:color w:val="000000"/>
          <w:sz w:val="24"/>
          <w:szCs w:val="24"/>
          <w:lang w:val="en-GB"/>
        </w:rPr>
        <w:t>Attendance Records</w:t>
      </w:r>
    </w:p>
    <w:p w14:paraId="61B170C0" w14:textId="77777777" w:rsidR="003D7B16" w:rsidRPr="00212DD7" w:rsidRDefault="003D7B16" w:rsidP="003D7B16">
      <w:pPr>
        <w:rPr>
          <w:lang w:val="en-GB"/>
        </w:rPr>
      </w:pPr>
    </w:p>
    <w:p w14:paraId="6F3F5E6C" w14:textId="65A94851"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 xml:space="preserve">Accurate attendance records of staff, </w:t>
      </w:r>
      <w:r w:rsidR="00FB484B">
        <w:rPr>
          <w:rFonts w:ascii="Arial" w:eastAsia="Arial" w:hAnsi="Arial" w:cs="Arial"/>
          <w:sz w:val="24"/>
          <w:szCs w:val="24"/>
        </w:rPr>
        <w:t>students</w:t>
      </w:r>
      <w:r w:rsidR="00131CFE">
        <w:rPr>
          <w:rFonts w:ascii="Arial" w:eastAsia="Arial" w:hAnsi="Arial" w:cs="Arial"/>
          <w:sz w:val="24"/>
          <w:szCs w:val="24"/>
        </w:rPr>
        <w:t xml:space="preserve"> </w:t>
      </w:r>
      <w:r w:rsidR="00131CFE" w:rsidRPr="00212DD7">
        <w:rPr>
          <w:rFonts w:ascii="Arial" w:eastAsia="Arial" w:hAnsi="Arial" w:cs="Arial"/>
          <w:sz w:val="24"/>
          <w:szCs w:val="24"/>
        </w:rPr>
        <w:t>and</w:t>
      </w:r>
      <w:r w:rsidRPr="00212DD7">
        <w:rPr>
          <w:rFonts w:ascii="Arial" w:eastAsia="Arial" w:hAnsi="Arial" w:cs="Arial"/>
          <w:sz w:val="24"/>
          <w:szCs w:val="24"/>
        </w:rPr>
        <w:t xml:space="preserve"> visitors will be kept.</w:t>
      </w:r>
    </w:p>
    <w:p w14:paraId="6D164BEB" w14:textId="77777777" w:rsidR="003D7B16" w:rsidRPr="00212DD7" w:rsidRDefault="003D7B16" w:rsidP="003D7B16">
      <w:pPr>
        <w:spacing w:after="0" w:line="360" w:lineRule="auto"/>
        <w:jc w:val="both"/>
        <w:rPr>
          <w:rFonts w:ascii="Arial" w:eastAsia="Arial" w:hAnsi="Arial" w:cs="Arial"/>
        </w:rPr>
      </w:pPr>
    </w:p>
    <w:p w14:paraId="0B6B6BCA" w14:textId="77777777" w:rsidR="003D7B16" w:rsidRPr="00212DD7" w:rsidRDefault="003D7B16" w:rsidP="003D7B16">
      <w:pPr>
        <w:keepNext/>
        <w:keepLines/>
        <w:widowControl w:val="0"/>
        <w:spacing w:after="0" w:line="360" w:lineRule="auto"/>
        <w:ind w:right="65"/>
        <w:jc w:val="both"/>
        <w:outlineLvl w:val="1"/>
        <w:rPr>
          <w:rFonts w:ascii="Arial" w:eastAsia="Arial" w:hAnsi="Arial" w:cs="Arial"/>
          <w:b/>
          <w:color w:val="000000"/>
          <w:sz w:val="24"/>
          <w:szCs w:val="24"/>
        </w:rPr>
      </w:pPr>
      <w:bookmarkStart w:id="8" w:name="_heading=h.abob9jhetl81" w:colFirst="0" w:colLast="0"/>
      <w:bookmarkEnd w:id="8"/>
      <w:r w:rsidRPr="00212DD7">
        <w:rPr>
          <w:rFonts w:ascii="Arial" w:eastAsia="Arial" w:hAnsi="Arial" w:cs="Arial"/>
          <w:b/>
          <w:color w:val="000000"/>
          <w:sz w:val="24"/>
          <w:szCs w:val="24"/>
        </w:rPr>
        <w:t xml:space="preserve">Cleaning between Sessions: </w:t>
      </w:r>
    </w:p>
    <w:p w14:paraId="3312C9C6" w14:textId="77777777" w:rsidR="003D7B16" w:rsidRPr="00212DD7" w:rsidRDefault="003D7B16" w:rsidP="003D7B16"/>
    <w:p w14:paraId="72D37CE7" w14:textId="549C263F" w:rsidR="003D7B16" w:rsidRPr="00212DD7" w:rsidRDefault="003D7B16" w:rsidP="001F33FF">
      <w:pPr>
        <w:widowControl w:val="0"/>
        <w:numPr>
          <w:ilvl w:val="0"/>
          <w:numId w:val="27"/>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sidRPr="00212DD7">
        <w:rPr>
          <w:rFonts w:ascii="Arial" w:eastAsia="Arial" w:hAnsi="Arial" w:cs="Arial"/>
          <w:color w:val="000000"/>
          <w:sz w:val="24"/>
          <w:szCs w:val="24"/>
        </w:rPr>
        <w:t>The S</w:t>
      </w:r>
      <w:r w:rsidR="008E6998">
        <w:rPr>
          <w:rFonts w:ascii="Arial" w:eastAsia="Arial" w:hAnsi="Arial" w:cs="Arial"/>
          <w:color w:val="000000"/>
          <w:sz w:val="24"/>
          <w:szCs w:val="24"/>
        </w:rPr>
        <w:t>chool</w:t>
      </w:r>
      <w:r w:rsidRPr="00212DD7">
        <w:rPr>
          <w:rFonts w:ascii="Arial" w:eastAsia="Arial" w:hAnsi="Arial" w:cs="Arial"/>
          <w:color w:val="000000"/>
          <w:sz w:val="24"/>
          <w:szCs w:val="24"/>
        </w:rPr>
        <w:t xml:space="preserve"> will be cleaned and ventilated between each session. </w:t>
      </w:r>
    </w:p>
    <w:p w14:paraId="366BB12A" w14:textId="2E10CA04" w:rsidR="003D7B16" w:rsidRPr="00212DD7" w:rsidRDefault="003D7B16" w:rsidP="001F33FF">
      <w:pPr>
        <w:widowControl w:val="0"/>
        <w:numPr>
          <w:ilvl w:val="0"/>
          <w:numId w:val="27"/>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sidRPr="00212DD7">
        <w:rPr>
          <w:rFonts w:ascii="Arial" w:eastAsia="Arial" w:hAnsi="Arial" w:cs="Arial"/>
          <w:color w:val="000000"/>
          <w:sz w:val="24"/>
          <w:szCs w:val="24"/>
        </w:rPr>
        <w:t>The S</w:t>
      </w:r>
      <w:r w:rsidR="008E6998">
        <w:rPr>
          <w:rFonts w:ascii="Arial" w:eastAsia="Arial" w:hAnsi="Arial" w:cs="Arial"/>
          <w:color w:val="000000"/>
          <w:sz w:val="24"/>
          <w:szCs w:val="24"/>
        </w:rPr>
        <w:t xml:space="preserve">chool </w:t>
      </w:r>
      <w:r w:rsidRPr="00212DD7">
        <w:rPr>
          <w:rFonts w:ascii="Arial" w:eastAsia="Arial" w:hAnsi="Arial" w:cs="Arial"/>
          <w:color w:val="000000"/>
          <w:sz w:val="24"/>
          <w:szCs w:val="24"/>
        </w:rPr>
        <w:t>will be cleaned thoroughly throughout the day at designated times.</w:t>
      </w:r>
    </w:p>
    <w:p w14:paraId="5C786CDA" w14:textId="77777777" w:rsidR="003D7B16" w:rsidRPr="00212DD7" w:rsidRDefault="003D7B16" w:rsidP="003D7B16">
      <w:pPr>
        <w:widowControl w:val="0"/>
        <w:spacing w:after="0" w:line="360" w:lineRule="auto"/>
        <w:ind w:right="65"/>
        <w:jc w:val="both"/>
        <w:rPr>
          <w:rFonts w:ascii="Arial" w:eastAsia="Arial" w:hAnsi="Arial" w:cs="Arial"/>
          <w:b/>
          <w:color w:val="000000"/>
          <w:sz w:val="24"/>
          <w:szCs w:val="24"/>
        </w:rPr>
      </w:pPr>
    </w:p>
    <w:p w14:paraId="12F4C3CF" w14:textId="77777777" w:rsidR="003D7B16" w:rsidRPr="00212DD7" w:rsidRDefault="003D7B16" w:rsidP="003D7B16">
      <w:pPr>
        <w:keepNext/>
        <w:keepLines/>
        <w:widowControl w:val="0"/>
        <w:spacing w:after="0" w:line="360" w:lineRule="auto"/>
        <w:ind w:right="65"/>
        <w:jc w:val="both"/>
        <w:outlineLvl w:val="1"/>
        <w:rPr>
          <w:rFonts w:ascii="Arial" w:eastAsia="Arial" w:hAnsi="Arial" w:cs="Arial"/>
          <w:b/>
          <w:color w:val="000000"/>
          <w:sz w:val="24"/>
          <w:szCs w:val="24"/>
        </w:rPr>
      </w:pPr>
      <w:bookmarkStart w:id="9" w:name="_heading=h.vx1227" w:colFirst="0" w:colLast="0"/>
      <w:bookmarkEnd w:id="9"/>
      <w:r w:rsidRPr="00212DD7">
        <w:rPr>
          <w:rFonts w:ascii="Arial" w:eastAsia="Arial" w:hAnsi="Arial" w:cs="Arial"/>
          <w:b/>
          <w:color w:val="000000"/>
          <w:sz w:val="24"/>
          <w:szCs w:val="24"/>
        </w:rPr>
        <w:t>Daily Risk Assessment</w:t>
      </w:r>
    </w:p>
    <w:p w14:paraId="5308A328" w14:textId="77777777" w:rsidR="003D7B16" w:rsidRPr="00212DD7" w:rsidRDefault="003D7B16" w:rsidP="003D7B16"/>
    <w:p w14:paraId="0D680FE6" w14:textId="5522D27A" w:rsidR="003D7B16" w:rsidRPr="00212DD7" w:rsidRDefault="003D7B16" w:rsidP="003D7B16">
      <w:pPr>
        <w:spacing w:after="0" w:line="360" w:lineRule="auto"/>
        <w:jc w:val="both"/>
        <w:rPr>
          <w:rFonts w:ascii="Arial" w:eastAsia="Arial" w:hAnsi="Arial" w:cs="Arial"/>
          <w:sz w:val="24"/>
          <w:szCs w:val="24"/>
        </w:rPr>
      </w:pPr>
      <w:r w:rsidRPr="00212DD7">
        <w:rPr>
          <w:rFonts w:ascii="Arial" w:eastAsia="Arial" w:hAnsi="Arial" w:cs="Arial"/>
          <w:sz w:val="24"/>
          <w:szCs w:val="24"/>
        </w:rPr>
        <w:t>Daily Risk assessment of classrooms, sanitary areas, and outdoors</w:t>
      </w:r>
      <w:r w:rsidRPr="00212DD7">
        <w:rPr>
          <w:rFonts w:ascii="Arial" w:eastAsia="Arial" w:hAnsi="Arial" w:cs="Arial"/>
          <w:b/>
          <w:sz w:val="24"/>
          <w:szCs w:val="24"/>
        </w:rPr>
        <w:t xml:space="preserve"> </w:t>
      </w:r>
      <w:r w:rsidRPr="00212DD7">
        <w:rPr>
          <w:rFonts w:ascii="Arial" w:eastAsia="Arial" w:hAnsi="Arial" w:cs="Arial"/>
          <w:sz w:val="24"/>
          <w:szCs w:val="24"/>
        </w:rPr>
        <w:t xml:space="preserve">has been enhanced considering COVID-19 </w:t>
      </w:r>
    </w:p>
    <w:p w14:paraId="6C36A047" w14:textId="77777777" w:rsidR="003D7B16" w:rsidRPr="00212DD7" w:rsidRDefault="003D7B16" w:rsidP="003D7B16">
      <w:pPr>
        <w:keepNext/>
        <w:keepLines/>
        <w:widowControl w:val="0"/>
        <w:spacing w:after="0" w:line="360" w:lineRule="auto"/>
        <w:ind w:right="65"/>
        <w:jc w:val="both"/>
        <w:outlineLvl w:val="1"/>
        <w:rPr>
          <w:rFonts w:ascii="Arial" w:eastAsia="Arial" w:hAnsi="Arial" w:cs="Arial"/>
          <w:b/>
          <w:color w:val="000000"/>
          <w:sz w:val="24"/>
          <w:szCs w:val="24"/>
        </w:rPr>
      </w:pPr>
      <w:bookmarkStart w:id="10" w:name="_heading=h.3fwokq0" w:colFirst="0" w:colLast="0"/>
      <w:bookmarkEnd w:id="10"/>
    </w:p>
    <w:p w14:paraId="06AFA6B4" w14:textId="77777777" w:rsidR="003D7B16" w:rsidRPr="00212DD7" w:rsidRDefault="003D7B16" w:rsidP="003D7B16">
      <w:pPr>
        <w:keepNext/>
        <w:keepLines/>
        <w:widowControl w:val="0"/>
        <w:spacing w:after="0" w:line="360" w:lineRule="auto"/>
        <w:ind w:right="65"/>
        <w:jc w:val="both"/>
        <w:outlineLvl w:val="1"/>
        <w:rPr>
          <w:rFonts w:ascii="Arial" w:eastAsia="Arial" w:hAnsi="Arial" w:cs="Arial"/>
          <w:b/>
          <w:color w:val="000000"/>
          <w:sz w:val="24"/>
          <w:szCs w:val="24"/>
        </w:rPr>
      </w:pPr>
      <w:r w:rsidRPr="00212DD7">
        <w:rPr>
          <w:rFonts w:ascii="Arial" w:eastAsia="Arial" w:hAnsi="Arial" w:cs="Arial"/>
          <w:b/>
          <w:color w:val="000000"/>
          <w:sz w:val="24"/>
          <w:szCs w:val="24"/>
        </w:rPr>
        <w:t>Areas of Risk</w:t>
      </w:r>
    </w:p>
    <w:p w14:paraId="1B9AF1E1" w14:textId="77777777" w:rsidR="003D7B16" w:rsidRPr="00212DD7" w:rsidRDefault="003D7B16" w:rsidP="003D7B16">
      <w:pPr>
        <w:keepNext/>
        <w:keepLines/>
        <w:widowControl w:val="0"/>
        <w:spacing w:after="0" w:line="360" w:lineRule="auto"/>
        <w:ind w:right="65"/>
        <w:jc w:val="both"/>
        <w:outlineLvl w:val="1"/>
        <w:rPr>
          <w:rFonts w:ascii="Arial" w:eastAsia="Arial" w:hAnsi="Arial" w:cs="Arial"/>
          <w:color w:val="000000"/>
          <w:sz w:val="24"/>
          <w:szCs w:val="24"/>
        </w:rPr>
      </w:pPr>
      <w:r w:rsidRPr="00212DD7">
        <w:rPr>
          <w:rFonts w:ascii="Arial" w:eastAsia="Arial" w:hAnsi="Arial" w:cs="Arial"/>
          <w:color w:val="000000"/>
          <w:sz w:val="24"/>
          <w:szCs w:val="24"/>
        </w:rPr>
        <w:t>Some of the areas of risk that will be included in the risk management process:</w:t>
      </w:r>
    </w:p>
    <w:p w14:paraId="223DF7D7" w14:textId="77777777" w:rsidR="003D7B16" w:rsidRPr="00212DD7" w:rsidRDefault="003D7B16" w:rsidP="003D7B16">
      <w:pPr>
        <w:keepNext/>
        <w:widowControl w:val="0"/>
        <w:spacing w:after="60" w:line="360" w:lineRule="auto"/>
        <w:ind w:right="65"/>
        <w:jc w:val="both"/>
        <w:outlineLvl w:val="2"/>
        <w:rPr>
          <w:rFonts w:ascii="Arial" w:eastAsia="Arial" w:hAnsi="Arial" w:cs="Arial"/>
          <w:bCs/>
          <w:color w:val="000000"/>
          <w:sz w:val="24"/>
          <w:szCs w:val="24"/>
          <w:lang w:val="en-GB"/>
        </w:rPr>
      </w:pPr>
      <w:bookmarkStart w:id="11" w:name="_heading=h.nbx66a6t1wtj" w:colFirst="0" w:colLast="0"/>
      <w:bookmarkEnd w:id="11"/>
    </w:p>
    <w:p w14:paraId="3E59C84D" w14:textId="77777777" w:rsidR="003D7B16" w:rsidRPr="00212DD7" w:rsidRDefault="003D7B16" w:rsidP="003D7B16">
      <w:pPr>
        <w:keepNext/>
        <w:widowControl w:val="0"/>
        <w:spacing w:after="60" w:line="360" w:lineRule="auto"/>
        <w:ind w:right="65"/>
        <w:jc w:val="both"/>
        <w:outlineLvl w:val="2"/>
        <w:rPr>
          <w:rFonts w:ascii="Arial" w:eastAsia="Arial" w:hAnsi="Arial" w:cs="Arial"/>
          <w:b/>
          <w:bCs/>
          <w:color w:val="000000"/>
          <w:sz w:val="24"/>
          <w:szCs w:val="24"/>
          <w:lang w:val="en-GB"/>
        </w:rPr>
      </w:pPr>
      <w:r w:rsidRPr="00212DD7">
        <w:rPr>
          <w:rFonts w:ascii="Arial" w:eastAsia="Arial" w:hAnsi="Arial" w:cs="Arial"/>
          <w:b/>
          <w:bCs/>
          <w:color w:val="000000"/>
          <w:sz w:val="24"/>
          <w:szCs w:val="24"/>
          <w:lang w:val="en-GB"/>
        </w:rPr>
        <w:t xml:space="preserve">People </w:t>
      </w:r>
    </w:p>
    <w:p w14:paraId="1565F99B" w14:textId="77777777" w:rsidR="003D7B16" w:rsidRPr="00212DD7" w:rsidRDefault="003D7B16" w:rsidP="003D7B16">
      <w:pPr>
        <w:rPr>
          <w:lang w:val="en-GB"/>
        </w:rPr>
      </w:pPr>
    </w:p>
    <w:p w14:paraId="04257BAA" w14:textId="456157CF" w:rsidR="003D7B16" w:rsidRPr="00212DD7" w:rsidRDefault="0075307B"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Pr>
          <w:rFonts w:ascii="Arial" w:eastAsia="Arial" w:hAnsi="Arial" w:cs="Arial"/>
          <w:color w:val="000000"/>
          <w:sz w:val="24"/>
          <w:szCs w:val="24"/>
        </w:rPr>
        <w:t>Students</w:t>
      </w:r>
      <w:r w:rsidR="003D7B16">
        <w:rPr>
          <w:rFonts w:ascii="Arial" w:eastAsia="Arial" w:hAnsi="Arial" w:cs="Arial"/>
          <w:color w:val="000000"/>
          <w:sz w:val="24"/>
          <w:szCs w:val="24"/>
        </w:rPr>
        <w:t xml:space="preserve"> </w:t>
      </w:r>
    </w:p>
    <w:p w14:paraId="2D05DFC2"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Staff</w:t>
      </w:r>
    </w:p>
    <w:p w14:paraId="5565D564"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Parents</w:t>
      </w:r>
    </w:p>
    <w:p w14:paraId="3EB834D8"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Visitors / contractors</w:t>
      </w:r>
    </w:p>
    <w:p w14:paraId="3BD0224D"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People in at risk or in high-risk categories</w:t>
      </w:r>
    </w:p>
    <w:p w14:paraId="3AC0CA07"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Pregnant staff </w:t>
      </w:r>
    </w:p>
    <w:p w14:paraId="11133128" w14:textId="77777777" w:rsidR="003D7B16" w:rsidRPr="00212DD7" w:rsidRDefault="003D7B16" w:rsidP="001F33FF">
      <w:pPr>
        <w:widowControl w:val="0"/>
        <w:numPr>
          <w:ilvl w:val="0"/>
          <w:numId w:val="25"/>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Staff absenteeism associated with COVID-19 </w:t>
      </w:r>
    </w:p>
    <w:p w14:paraId="2851915E" w14:textId="77777777" w:rsidR="003D7B16" w:rsidRPr="00212DD7" w:rsidRDefault="003D7B16" w:rsidP="003D7B16">
      <w:pPr>
        <w:widowControl w:val="0"/>
        <w:spacing w:after="0" w:line="360" w:lineRule="auto"/>
        <w:ind w:left="360" w:right="65"/>
        <w:jc w:val="both"/>
        <w:rPr>
          <w:rFonts w:ascii="Arial" w:eastAsia="Arial" w:hAnsi="Arial" w:cs="Arial"/>
          <w:sz w:val="24"/>
          <w:szCs w:val="24"/>
        </w:rPr>
      </w:pPr>
    </w:p>
    <w:p w14:paraId="5C4281B6" w14:textId="77777777" w:rsidR="003D7B16" w:rsidRPr="00212DD7" w:rsidRDefault="003D7B16" w:rsidP="003D7B16">
      <w:pPr>
        <w:keepNext/>
        <w:widowControl w:val="0"/>
        <w:spacing w:after="60" w:line="360" w:lineRule="auto"/>
        <w:ind w:right="65"/>
        <w:jc w:val="both"/>
        <w:outlineLvl w:val="2"/>
        <w:rPr>
          <w:rFonts w:ascii="Arial" w:eastAsia="Arial" w:hAnsi="Arial" w:cs="Arial"/>
          <w:b/>
          <w:bCs/>
          <w:color w:val="000000"/>
          <w:sz w:val="24"/>
          <w:szCs w:val="24"/>
          <w:lang w:val="en-GB"/>
        </w:rPr>
      </w:pPr>
      <w:r w:rsidRPr="00212DD7">
        <w:rPr>
          <w:rFonts w:ascii="Arial" w:eastAsia="Arial" w:hAnsi="Arial" w:cs="Arial"/>
          <w:b/>
          <w:bCs/>
          <w:color w:val="000000"/>
          <w:sz w:val="24"/>
          <w:szCs w:val="24"/>
          <w:lang w:val="en-GB"/>
        </w:rPr>
        <w:t>Activities</w:t>
      </w:r>
    </w:p>
    <w:p w14:paraId="7E7716A7" w14:textId="77777777"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How staff work together</w:t>
      </w:r>
    </w:p>
    <w:p w14:paraId="39AD0851" w14:textId="6863D42A"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How staff and </w:t>
      </w:r>
      <w:r w:rsidR="0075307B">
        <w:rPr>
          <w:rFonts w:ascii="Arial" w:eastAsia="Arial" w:hAnsi="Arial" w:cs="Arial"/>
          <w:color w:val="000000"/>
          <w:sz w:val="24"/>
          <w:szCs w:val="24"/>
        </w:rPr>
        <w:t>students</w:t>
      </w:r>
      <w:r w:rsidR="00131CFE">
        <w:rPr>
          <w:rFonts w:ascii="Arial" w:eastAsia="Arial" w:hAnsi="Arial" w:cs="Arial"/>
          <w:color w:val="000000"/>
          <w:sz w:val="24"/>
          <w:szCs w:val="24"/>
        </w:rPr>
        <w:t xml:space="preserve"> </w:t>
      </w:r>
      <w:r w:rsidR="00131CFE" w:rsidRPr="00212DD7">
        <w:rPr>
          <w:rFonts w:ascii="Arial" w:eastAsia="Arial" w:hAnsi="Arial" w:cs="Arial"/>
          <w:color w:val="000000"/>
          <w:sz w:val="24"/>
          <w:szCs w:val="24"/>
        </w:rPr>
        <w:t>work</w:t>
      </w:r>
      <w:r w:rsidRPr="00212DD7">
        <w:rPr>
          <w:rFonts w:ascii="Arial" w:eastAsia="Arial" w:hAnsi="Arial" w:cs="Arial"/>
          <w:color w:val="000000"/>
          <w:sz w:val="24"/>
          <w:szCs w:val="24"/>
        </w:rPr>
        <w:t xml:space="preserve"> together </w:t>
      </w:r>
    </w:p>
    <w:p w14:paraId="3E24EACF" w14:textId="7C3B6218"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circulation and movement of staff and </w:t>
      </w:r>
      <w:r w:rsidR="00131CFE">
        <w:rPr>
          <w:rFonts w:ascii="Arial" w:eastAsia="Arial" w:hAnsi="Arial" w:cs="Arial"/>
          <w:color w:val="000000"/>
          <w:sz w:val="24"/>
          <w:szCs w:val="24"/>
        </w:rPr>
        <w:t xml:space="preserve">pupils </w:t>
      </w:r>
      <w:r w:rsidR="00131CFE" w:rsidRPr="00212DD7">
        <w:rPr>
          <w:rFonts w:ascii="Arial" w:eastAsia="Arial" w:hAnsi="Arial" w:cs="Arial"/>
          <w:color w:val="000000"/>
          <w:sz w:val="24"/>
          <w:szCs w:val="24"/>
        </w:rPr>
        <w:t>in</w:t>
      </w:r>
      <w:r w:rsidRPr="00212DD7">
        <w:rPr>
          <w:rFonts w:ascii="Arial" w:eastAsia="Arial" w:hAnsi="Arial" w:cs="Arial"/>
          <w:color w:val="000000"/>
          <w:sz w:val="24"/>
          <w:szCs w:val="24"/>
        </w:rPr>
        <w:t xml:space="preserve"> the </w:t>
      </w:r>
      <w:r w:rsidR="00F95CCD">
        <w:rPr>
          <w:rFonts w:ascii="Arial" w:eastAsia="Arial" w:hAnsi="Arial" w:cs="Arial"/>
          <w:color w:val="000000"/>
          <w:sz w:val="24"/>
          <w:szCs w:val="24"/>
        </w:rPr>
        <w:t>school</w:t>
      </w:r>
      <w:r w:rsidRPr="00212DD7">
        <w:rPr>
          <w:rFonts w:ascii="Arial" w:eastAsia="Arial" w:hAnsi="Arial" w:cs="Arial"/>
          <w:color w:val="000000"/>
          <w:sz w:val="24"/>
          <w:szCs w:val="24"/>
        </w:rPr>
        <w:t xml:space="preserve"> </w:t>
      </w:r>
    </w:p>
    <w:p w14:paraId="2950E9CE" w14:textId="30C3AA83"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drop off and collection of </w:t>
      </w:r>
      <w:r w:rsidR="0075307B">
        <w:rPr>
          <w:rFonts w:ascii="Arial" w:eastAsia="Arial" w:hAnsi="Arial" w:cs="Arial"/>
          <w:color w:val="000000"/>
          <w:sz w:val="24"/>
          <w:szCs w:val="24"/>
        </w:rPr>
        <w:t>students</w:t>
      </w:r>
      <w:r w:rsidR="00131CFE">
        <w:rPr>
          <w:rFonts w:ascii="Arial" w:eastAsia="Arial" w:hAnsi="Arial" w:cs="Arial"/>
          <w:color w:val="000000"/>
          <w:sz w:val="24"/>
          <w:szCs w:val="24"/>
        </w:rPr>
        <w:t xml:space="preserve"> </w:t>
      </w:r>
      <w:r w:rsidR="00131CFE" w:rsidRPr="00212DD7">
        <w:rPr>
          <w:rFonts w:ascii="Arial" w:eastAsia="Arial" w:hAnsi="Arial" w:cs="Arial"/>
          <w:color w:val="000000"/>
          <w:sz w:val="24"/>
          <w:szCs w:val="24"/>
        </w:rPr>
        <w:t>to</w:t>
      </w:r>
      <w:r w:rsidRPr="00212DD7">
        <w:rPr>
          <w:rFonts w:ascii="Arial" w:eastAsia="Arial" w:hAnsi="Arial" w:cs="Arial"/>
          <w:color w:val="000000"/>
          <w:sz w:val="24"/>
          <w:szCs w:val="24"/>
        </w:rPr>
        <w:t xml:space="preserve"> and from the </w:t>
      </w:r>
      <w:r w:rsidR="00F95CCD">
        <w:rPr>
          <w:rFonts w:ascii="Arial" w:eastAsia="Arial" w:hAnsi="Arial" w:cs="Arial"/>
          <w:color w:val="000000"/>
          <w:sz w:val="24"/>
          <w:szCs w:val="24"/>
        </w:rPr>
        <w:t>school</w:t>
      </w:r>
      <w:r w:rsidRPr="00212DD7">
        <w:rPr>
          <w:rFonts w:ascii="Arial" w:eastAsia="Arial" w:hAnsi="Arial" w:cs="Arial"/>
          <w:color w:val="000000"/>
          <w:sz w:val="24"/>
          <w:szCs w:val="24"/>
        </w:rPr>
        <w:t xml:space="preserve"> by their parents/carers </w:t>
      </w:r>
    </w:p>
    <w:p w14:paraId="20265F2D" w14:textId="1B7532D1"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movement of support staff in the </w:t>
      </w:r>
      <w:r w:rsidR="00F95CCD" w:rsidRPr="00212DD7">
        <w:rPr>
          <w:rFonts w:ascii="Arial" w:eastAsia="Arial" w:hAnsi="Arial" w:cs="Arial"/>
          <w:color w:val="000000"/>
          <w:sz w:val="24"/>
          <w:szCs w:val="24"/>
        </w:rPr>
        <w:t>s</w:t>
      </w:r>
      <w:r w:rsidR="00F95CCD">
        <w:rPr>
          <w:rFonts w:ascii="Arial" w:eastAsia="Arial" w:hAnsi="Arial" w:cs="Arial"/>
          <w:color w:val="000000"/>
          <w:sz w:val="24"/>
          <w:szCs w:val="24"/>
        </w:rPr>
        <w:t>chool</w:t>
      </w:r>
      <w:r w:rsidRPr="00212DD7">
        <w:rPr>
          <w:rFonts w:ascii="Arial" w:eastAsia="Arial" w:hAnsi="Arial" w:cs="Arial"/>
          <w:color w:val="000000"/>
          <w:sz w:val="24"/>
          <w:szCs w:val="24"/>
        </w:rPr>
        <w:t xml:space="preserve"> e.g., cooks, cleaners, administrators, </w:t>
      </w:r>
      <w:r>
        <w:rPr>
          <w:rFonts w:ascii="Arial" w:eastAsia="Arial" w:hAnsi="Arial" w:cs="Arial"/>
          <w:color w:val="000000"/>
          <w:sz w:val="24"/>
          <w:szCs w:val="24"/>
        </w:rPr>
        <w:t>Principal</w:t>
      </w:r>
    </w:p>
    <w:p w14:paraId="7B1E04EE" w14:textId="77777777" w:rsidR="003D7B16" w:rsidRPr="00212DD7" w:rsidRDefault="003D7B16" w:rsidP="001F33FF">
      <w:pPr>
        <w:widowControl w:val="0"/>
        <w:numPr>
          <w:ilvl w:val="0"/>
          <w:numId w:val="26"/>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The engagement of the staff with external contractors, delivery, waste management services</w:t>
      </w:r>
    </w:p>
    <w:p w14:paraId="49B01885" w14:textId="77777777" w:rsidR="003D7B16" w:rsidRPr="00212DD7" w:rsidRDefault="003D7B16" w:rsidP="003D7B16">
      <w:pPr>
        <w:keepNext/>
        <w:widowControl w:val="0"/>
        <w:spacing w:after="60" w:line="360" w:lineRule="auto"/>
        <w:ind w:right="65"/>
        <w:jc w:val="both"/>
        <w:outlineLvl w:val="2"/>
        <w:rPr>
          <w:rFonts w:ascii="Arial" w:eastAsia="Arial" w:hAnsi="Arial" w:cs="Arial"/>
          <w:bCs/>
          <w:color w:val="000000"/>
          <w:sz w:val="24"/>
          <w:szCs w:val="24"/>
          <w:lang w:val="en-GB"/>
        </w:rPr>
      </w:pPr>
      <w:bookmarkStart w:id="12" w:name="_heading=h.nopa07hiukxg" w:colFirst="0" w:colLast="0"/>
      <w:bookmarkEnd w:id="12"/>
    </w:p>
    <w:p w14:paraId="03A97C1D" w14:textId="77777777" w:rsidR="003D7B16" w:rsidRPr="00212DD7" w:rsidRDefault="003D7B16" w:rsidP="003D7B16">
      <w:pPr>
        <w:keepNext/>
        <w:widowControl w:val="0"/>
        <w:spacing w:after="60" w:line="360" w:lineRule="auto"/>
        <w:ind w:right="65"/>
        <w:jc w:val="both"/>
        <w:outlineLvl w:val="2"/>
        <w:rPr>
          <w:rFonts w:ascii="Arial" w:eastAsia="Arial" w:hAnsi="Arial" w:cs="Arial"/>
          <w:b/>
          <w:bCs/>
          <w:color w:val="000000"/>
          <w:sz w:val="24"/>
          <w:szCs w:val="24"/>
          <w:lang w:val="en-GB"/>
        </w:rPr>
      </w:pPr>
      <w:r w:rsidRPr="00212DD7">
        <w:rPr>
          <w:rFonts w:ascii="Arial" w:eastAsia="Arial" w:hAnsi="Arial" w:cs="Arial"/>
          <w:b/>
          <w:bCs/>
          <w:color w:val="000000"/>
          <w:sz w:val="24"/>
          <w:szCs w:val="24"/>
          <w:lang w:val="en-GB"/>
        </w:rPr>
        <w:t xml:space="preserve">Environment </w:t>
      </w:r>
    </w:p>
    <w:p w14:paraId="180B1730" w14:textId="77777777" w:rsidR="003D7B16" w:rsidRPr="00212DD7" w:rsidRDefault="003D7B16" w:rsidP="003D7B16">
      <w:pPr>
        <w:rPr>
          <w:lang w:val="en-GB"/>
        </w:rPr>
      </w:pPr>
    </w:p>
    <w:p w14:paraId="7C855E2E" w14:textId="6322AD00" w:rsidR="003D7B16" w:rsidRPr="00212DD7" w:rsidRDefault="003D7B16" w:rsidP="001F33FF">
      <w:pPr>
        <w:widowControl w:val="0"/>
        <w:numPr>
          <w:ilvl w:val="0"/>
          <w:numId w:val="2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Spaces – indoor and outdoor including the </w:t>
      </w:r>
      <w:r w:rsidR="00EC7E54">
        <w:rPr>
          <w:rFonts w:ascii="Arial" w:eastAsia="Arial" w:hAnsi="Arial" w:cs="Arial"/>
          <w:color w:val="000000"/>
          <w:sz w:val="24"/>
          <w:szCs w:val="24"/>
        </w:rPr>
        <w:t>student</w:t>
      </w:r>
      <w:r>
        <w:rPr>
          <w:rFonts w:ascii="Arial" w:eastAsia="Arial" w:hAnsi="Arial" w:cs="Arial"/>
          <w:color w:val="000000"/>
          <w:sz w:val="24"/>
          <w:szCs w:val="24"/>
        </w:rPr>
        <w:t xml:space="preserve"> </w:t>
      </w:r>
      <w:r w:rsidRPr="00212DD7">
        <w:rPr>
          <w:rFonts w:ascii="Arial" w:eastAsia="Arial" w:hAnsi="Arial" w:cs="Arial"/>
          <w:color w:val="000000"/>
          <w:sz w:val="24"/>
          <w:szCs w:val="24"/>
        </w:rPr>
        <w:t xml:space="preserve">’s rooms, outdoor play areas, staff spaces, toilets, kitchen, entrances, reception areas, offices </w:t>
      </w:r>
    </w:p>
    <w:p w14:paraId="237B116F" w14:textId="1C8827BD" w:rsidR="003D7B16" w:rsidRPr="00212DD7" w:rsidRDefault="003D7B16" w:rsidP="001F33FF">
      <w:pPr>
        <w:widowControl w:val="0"/>
        <w:numPr>
          <w:ilvl w:val="0"/>
          <w:numId w:val="2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Equipment – office, </w:t>
      </w:r>
      <w:r w:rsidR="00EC7E54">
        <w:rPr>
          <w:rFonts w:ascii="Arial" w:eastAsia="Arial" w:hAnsi="Arial" w:cs="Arial"/>
          <w:color w:val="000000"/>
          <w:sz w:val="24"/>
          <w:szCs w:val="24"/>
        </w:rPr>
        <w:t>student</w:t>
      </w:r>
      <w:r>
        <w:rPr>
          <w:rFonts w:ascii="Arial" w:eastAsia="Arial" w:hAnsi="Arial" w:cs="Arial"/>
          <w:color w:val="000000"/>
          <w:sz w:val="24"/>
          <w:szCs w:val="24"/>
        </w:rPr>
        <w:t xml:space="preserve"> </w:t>
      </w:r>
      <w:r w:rsidRPr="00212DD7">
        <w:rPr>
          <w:rFonts w:ascii="Arial" w:eastAsia="Arial" w:hAnsi="Arial" w:cs="Arial"/>
          <w:color w:val="000000"/>
          <w:sz w:val="24"/>
          <w:szCs w:val="24"/>
        </w:rPr>
        <w:t xml:space="preserve">’s play equipment  </w:t>
      </w:r>
    </w:p>
    <w:p w14:paraId="43589994" w14:textId="5617410E" w:rsidR="003D7B16" w:rsidRPr="00212DD7" w:rsidRDefault="003D7B16" w:rsidP="001F33FF">
      <w:pPr>
        <w:widowControl w:val="0"/>
        <w:numPr>
          <w:ilvl w:val="0"/>
          <w:numId w:val="22"/>
        </w:numPr>
        <w:spacing w:after="0" w:line="360" w:lineRule="auto"/>
        <w:ind w:left="426" w:right="65"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Furniture – staff and </w:t>
      </w:r>
      <w:r w:rsidR="00EC7E54">
        <w:rPr>
          <w:rFonts w:ascii="Arial" w:eastAsia="Arial" w:hAnsi="Arial" w:cs="Arial"/>
          <w:color w:val="000000"/>
          <w:sz w:val="24"/>
          <w:szCs w:val="24"/>
        </w:rPr>
        <w:t>student</w:t>
      </w:r>
      <w:r>
        <w:rPr>
          <w:rFonts w:ascii="Arial" w:eastAsia="Arial" w:hAnsi="Arial" w:cs="Arial"/>
          <w:color w:val="000000"/>
          <w:sz w:val="24"/>
          <w:szCs w:val="24"/>
        </w:rPr>
        <w:t xml:space="preserve"> </w:t>
      </w:r>
      <w:r w:rsidRPr="00212DD7">
        <w:rPr>
          <w:rFonts w:ascii="Arial" w:eastAsia="Arial" w:hAnsi="Arial" w:cs="Arial"/>
          <w:color w:val="000000"/>
          <w:sz w:val="24"/>
          <w:szCs w:val="24"/>
        </w:rPr>
        <w:t xml:space="preserve">’s furniture </w:t>
      </w:r>
    </w:p>
    <w:p w14:paraId="1A755798" w14:textId="77777777" w:rsidR="003D7B16" w:rsidRDefault="003D7B16" w:rsidP="003D7B16">
      <w:pPr>
        <w:keepNext/>
        <w:keepLines/>
        <w:shd w:val="clear" w:color="auto" w:fill="FFFFFF"/>
        <w:spacing w:after="0" w:line="360" w:lineRule="auto"/>
        <w:jc w:val="both"/>
        <w:outlineLvl w:val="0"/>
        <w:rPr>
          <w:rFonts w:ascii="Arial" w:eastAsia="Arial" w:hAnsi="Arial" w:cs="Arial"/>
          <w:b/>
          <w:bCs/>
          <w:color w:val="000000"/>
          <w:sz w:val="28"/>
          <w:szCs w:val="28"/>
          <w:u w:val="single"/>
        </w:rPr>
      </w:pPr>
      <w:bookmarkStart w:id="13" w:name="_heading=h.r50y2adc26v1" w:colFirst="0" w:colLast="0"/>
      <w:bookmarkEnd w:id="13"/>
    </w:p>
    <w:p w14:paraId="6BB265E0" w14:textId="77777777" w:rsidR="003D7B16" w:rsidRPr="00212DD7" w:rsidRDefault="003D7B16" w:rsidP="003D7B16">
      <w:pPr>
        <w:keepNext/>
        <w:keepLines/>
        <w:shd w:val="clear" w:color="auto" w:fill="FFFFFF"/>
        <w:spacing w:after="0" w:line="360" w:lineRule="auto"/>
        <w:jc w:val="both"/>
        <w:outlineLvl w:val="1"/>
        <w:rPr>
          <w:rFonts w:ascii="Arial" w:eastAsia="Arial" w:hAnsi="Arial" w:cs="Arial"/>
          <w:b/>
          <w:color w:val="000000"/>
          <w:sz w:val="28"/>
          <w:szCs w:val="28"/>
        </w:rPr>
      </w:pPr>
      <w:bookmarkStart w:id="14" w:name="_heading=h.qbgid913qcfg" w:colFirst="0" w:colLast="0"/>
      <w:bookmarkEnd w:id="14"/>
      <w:r w:rsidRPr="00212DD7">
        <w:rPr>
          <w:rFonts w:ascii="Arial" w:eastAsia="Arial" w:hAnsi="Arial" w:cs="Arial"/>
          <w:b/>
          <w:color w:val="000000"/>
          <w:sz w:val="28"/>
          <w:szCs w:val="28"/>
        </w:rPr>
        <w:t xml:space="preserve">Staff training </w:t>
      </w:r>
    </w:p>
    <w:p w14:paraId="35FB43DA" w14:textId="77777777" w:rsidR="003D7B16" w:rsidRPr="00212DD7" w:rsidRDefault="003D7B16" w:rsidP="003D7B16">
      <w:pPr>
        <w:keepNext/>
        <w:keepLines/>
        <w:shd w:val="clear" w:color="auto" w:fill="FFFFFF"/>
        <w:spacing w:after="0" w:line="360" w:lineRule="auto"/>
        <w:jc w:val="both"/>
        <w:outlineLvl w:val="1"/>
        <w:rPr>
          <w:rFonts w:ascii="Arial" w:eastAsia="Arial" w:hAnsi="Arial" w:cs="Arial"/>
          <w:b/>
          <w:color w:val="000000"/>
          <w:sz w:val="24"/>
          <w:szCs w:val="24"/>
        </w:rPr>
      </w:pPr>
      <w:bookmarkStart w:id="15" w:name="_heading=h.1v1yuxt" w:colFirst="0" w:colLast="0"/>
      <w:bookmarkEnd w:id="15"/>
      <w:r w:rsidRPr="00212DD7">
        <w:rPr>
          <w:rFonts w:ascii="Arial" w:eastAsia="Arial" w:hAnsi="Arial" w:cs="Arial"/>
          <w:b/>
          <w:color w:val="000000"/>
          <w:sz w:val="24"/>
          <w:szCs w:val="24"/>
        </w:rPr>
        <w:t>COVID-19 staff induction training</w:t>
      </w:r>
    </w:p>
    <w:p w14:paraId="0366D73E" w14:textId="77777777" w:rsidR="003D7B16" w:rsidRPr="00212DD7" w:rsidRDefault="003D7B16" w:rsidP="003D7B16"/>
    <w:p w14:paraId="1B5C1F39" w14:textId="2FC7BDBE" w:rsidR="003D7B16" w:rsidRPr="00212DD7" w:rsidRDefault="003D7B16" w:rsidP="003D7B16">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All staff in our S</w:t>
      </w:r>
      <w:r w:rsidR="00F95CCD">
        <w:rPr>
          <w:rFonts w:ascii="Arial" w:eastAsia="Arial" w:hAnsi="Arial" w:cs="Arial"/>
          <w:sz w:val="24"/>
          <w:szCs w:val="24"/>
        </w:rPr>
        <w:t xml:space="preserve">chool </w:t>
      </w:r>
      <w:r w:rsidRPr="00212DD7">
        <w:rPr>
          <w:rFonts w:ascii="Arial" w:eastAsia="Arial" w:hAnsi="Arial" w:cs="Arial"/>
          <w:sz w:val="24"/>
          <w:szCs w:val="24"/>
        </w:rPr>
        <w:t xml:space="preserve">will participate in Infection Control Training and Covid-19 to include: </w:t>
      </w:r>
    </w:p>
    <w:p w14:paraId="38267BF0"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p>
    <w:p w14:paraId="376D82CD" w14:textId="77777777"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CO</w:t>
      </w:r>
      <w:r w:rsidRPr="00212DD7">
        <w:rPr>
          <w:rFonts w:ascii="Arial" w:eastAsia="Arial" w:hAnsi="Arial" w:cs="Arial"/>
          <w:sz w:val="24"/>
          <w:szCs w:val="24"/>
        </w:rPr>
        <w:t>VID</w:t>
      </w:r>
      <w:r w:rsidRPr="00212DD7">
        <w:rPr>
          <w:rFonts w:ascii="Arial" w:eastAsia="Arial" w:hAnsi="Arial" w:cs="Arial"/>
          <w:color w:val="000000"/>
          <w:sz w:val="24"/>
          <w:szCs w:val="24"/>
        </w:rPr>
        <w:t>-19 including symptoms, modes of transmission and how to reduce the risk of transmission of COVID-19</w:t>
      </w:r>
    </w:p>
    <w:p w14:paraId="7F3FB96D" w14:textId="77777777"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Revised policies such as infection control, risk management</w:t>
      </w:r>
    </w:p>
    <w:p w14:paraId="4AB98B53" w14:textId="33BD6856"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The location and use of the S</w:t>
      </w:r>
      <w:r w:rsidR="001F33FF">
        <w:rPr>
          <w:rFonts w:ascii="Arial" w:eastAsia="Arial" w:hAnsi="Arial" w:cs="Arial"/>
          <w:color w:val="000000"/>
          <w:sz w:val="24"/>
          <w:szCs w:val="24"/>
        </w:rPr>
        <w:t>chool</w:t>
      </w:r>
      <w:r w:rsidRPr="00212DD7">
        <w:rPr>
          <w:rFonts w:ascii="Arial" w:eastAsia="Arial" w:hAnsi="Arial" w:cs="Arial"/>
          <w:color w:val="000000"/>
          <w:sz w:val="24"/>
          <w:szCs w:val="24"/>
        </w:rPr>
        <w:t xml:space="preserve">’s Isolation </w:t>
      </w:r>
      <w:r w:rsidR="001F33FF">
        <w:rPr>
          <w:rFonts w:ascii="Arial" w:eastAsia="Arial" w:hAnsi="Arial" w:cs="Arial"/>
          <w:color w:val="000000"/>
          <w:sz w:val="24"/>
          <w:szCs w:val="24"/>
        </w:rPr>
        <w:t>area</w:t>
      </w:r>
      <w:r w:rsidRPr="00212DD7">
        <w:rPr>
          <w:rFonts w:ascii="Arial" w:eastAsia="Arial" w:hAnsi="Arial" w:cs="Arial"/>
          <w:color w:val="000000"/>
          <w:sz w:val="24"/>
          <w:szCs w:val="24"/>
        </w:rPr>
        <w:t xml:space="preserve"> </w:t>
      </w:r>
    </w:p>
    <w:p w14:paraId="4B22CB64" w14:textId="70CF6059"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The S</w:t>
      </w:r>
      <w:r w:rsidR="001F33FF">
        <w:rPr>
          <w:rFonts w:ascii="Arial" w:eastAsia="Arial" w:hAnsi="Arial" w:cs="Arial"/>
          <w:color w:val="000000"/>
          <w:sz w:val="24"/>
          <w:szCs w:val="24"/>
        </w:rPr>
        <w:t>chool</w:t>
      </w:r>
      <w:r w:rsidRPr="00212DD7">
        <w:rPr>
          <w:rFonts w:ascii="Arial" w:eastAsia="Arial" w:hAnsi="Arial" w:cs="Arial"/>
          <w:color w:val="000000"/>
          <w:sz w:val="24"/>
          <w:szCs w:val="24"/>
        </w:rPr>
        <w:t>’s COVID-19 Incident Plan on the actions to be taken if a staff member or</w:t>
      </w:r>
      <w:r w:rsidR="00D2524A">
        <w:rPr>
          <w:rFonts w:ascii="Arial" w:eastAsia="Arial" w:hAnsi="Arial" w:cs="Arial"/>
          <w:color w:val="000000"/>
          <w:sz w:val="24"/>
          <w:szCs w:val="24"/>
        </w:rPr>
        <w:t xml:space="preserve"> pupil</w:t>
      </w:r>
      <w:r w:rsidRPr="00212DD7">
        <w:rPr>
          <w:rFonts w:ascii="Arial" w:eastAsia="Arial" w:hAnsi="Arial" w:cs="Arial"/>
          <w:color w:val="000000"/>
          <w:sz w:val="24"/>
          <w:szCs w:val="24"/>
        </w:rPr>
        <w:t xml:space="preserve"> is suspected as having or tests positive for COVID-19</w:t>
      </w:r>
    </w:p>
    <w:p w14:paraId="36D71ECE" w14:textId="77777777"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The revised and enhanced procedures for cleaning </w:t>
      </w:r>
    </w:p>
    <w:p w14:paraId="75C59F0C" w14:textId="500124BD" w:rsidR="003D7B16" w:rsidRPr="00212DD7" w:rsidRDefault="003D7B16" w:rsidP="001F33FF">
      <w:pPr>
        <w:numPr>
          <w:ilvl w:val="0"/>
          <w:numId w:val="24"/>
        </w:numPr>
        <w:pBdr>
          <w:top w:val="nil"/>
          <w:left w:val="nil"/>
          <w:bottom w:val="nil"/>
          <w:right w:val="nil"/>
          <w:between w:val="nil"/>
        </w:pBdr>
        <w:shd w:val="clear" w:color="auto" w:fill="FFFFFF"/>
        <w:spacing w:after="0" w:line="360" w:lineRule="auto"/>
        <w:ind w:left="426" w:hanging="426"/>
        <w:jc w:val="both"/>
        <w:rPr>
          <w:rFonts w:ascii="Arial" w:eastAsia="Arial" w:hAnsi="Arial" w:cs="Arial"/>
          <w:color w:val="000000"/>
          <w:sz w:val="24"/>
          <w:szCs w:val="24"/>
        </w:rPr>
      </w:pPr>
      <w:r w:rsidRPr="00212DD7">
        <w:rPr>
          <w:rFonts w:ascii="Arial" w:eastAsia="Arial" w:hAnsi="Arial" w:cs="Arial"/>
          <w:color w:val="000000"/>
          <w:sz w:val="24"/>
          <w:szCs w:val="24"/>
        </w:rPr>
        <w:t xml:space="preserve">How to use personal protective equipment in the event of a </w:t>
      </w:r>
      <w:r w:rsidR="00D2524A">
        <w:rPr>
          <w:rFonts w:ascii="Arial" w:eastAsia="Arial" w:hAnsi="Arial" w:cs="Arial"/>
          <w:color w:val="000000"/>
          <w:sz w:val="24"/>
          <w:szCs w:val="24"/>
        </w:rPr>
        <w:t>pupil</w:t>
      </w:r>
      <w:r w:rsidR="00D2524A" w:rsidRPr="00212DD7">
        <w:rPr>
          <w:rFonts w:ascii="Arial" w:eastAsia="Arial" w:hAnsi="Arial" w:cs="Arial"/>
          <w:color w:val="000000"/>
          <w:sz w:val="24"/>
          <w:szCs w:val="24"/>
        </w:rPr>
        <w:t xml:space="preserve"> </w:t>
      </w:r>
      <w:r w:rsidRPr="00212DD7">
        <w:rPr>
          <w:rFonts w:ascii="Arial" w:eastAsia="Arial" w:hAnsi="Arial" w:cs="Arial"/>
          <w:color w:val="000000"/>
          <w:sz w:val="24"/>
          <w:szCs w:val="24"/>
        </w:rPr>
        <w:t>or another staff member becoming unwell</w:t>
      </w:r>
    </w:p>
    <w:p w14:paraId="397383E0" w14:textId="77777777" w:rsidR="003D7B16" w:rsidRPr="00212DD7" w:rsidRDefault="003D7B16" w:rsidP="003D7B16">
      <w:pPr>
        <w:shd w:val="clear" w:color="auto" w:fill="FFFFFF"/>
        <w:spacing w:after="0" w:line="360" w:lineRule="auto"/>
        <w:jc w:val="both"/>
        <w:rPr>
          <w:rFonts w:ascii="Arial" w:eastAsia="Arial" w:hAnsi="Arial" w:cs="Arial"/>
          <w:b/>
          <w:sz w:val="24"/>
          <w:szCs w:val="24"/>
        </w:rPr>
      </w:pPr>
    </w:p>
    <w:p w14:paraId="1F96ED3D" w14:textId="77777777" w:rsidR="003D7B16" w:rsidRPr="00212DD7" w:rsidRDefault="003D7B16" w:rsidP="003D7B16">
      <w:pPr>
        <w:keepNext/>
        <w:keepLines/>
        <w:shd w:val="clear" w:color="auto" w:fill="FFFFFF"/>
        <w:spacing w:after="0" w:line="360" w:lineRule="auto"/>
        <w:jc w:val="both"/>
        <w:outlineLvl w:val="1"/>
        <w:rPr>
          <w:rFonts w:ascii="Arial" w:eastAsia="Arial" w:hAnsi="Arial" w:cs="Arial"/>
          <w:b/>
          <w:color w:val="000000"/>
          <w:sz w:val="24"/>
          <w:szCs w:val="24"/>
        </w:rPr>
      </w:pPr>
      <w:bookmarkStart w:id="16" w:name="_heading=h.4f1mdlm" w:colFirst="0" w:colLast="0"/>
      <w:bookmarkEnd w:id="16"/>
      <w:r w:rsidRPr="00212DD7">
        <w:rPr>
          <w:rFonts w:ascii="Arial" w:eastAsia="Arial" w:hAnsi="Arial" w:cs="Arial"/>
          <w:b/>
          <w:color w:val="000000"/>
          <w:sz w:val="24"/>
          <w:szCs w:val="24"/>
        </w:rPr>
        <w:t>COVID-19 lead staff representative</w:t>
      </w:r>
    </w:p>
    <w:p w14:paraId="7C17EDDC" w14:textId="77777777" w:rsidR="003D7B16" w:rsidRPr="00212DD7" w:rsidRDefault="003D7B16" w:rsidP="003D7B16"/>
    <w:p w14:paraId="3D0D13AC" w14:textId="141EE2E2" w:rsidR="003D7B16" w:rsidRPr="00212DD7" w:rsidRDefault="003D7B16" w:rsidP="003D7B16">
      <w:pPr>
        <w:shd w:val="clear" w:color="auto" w:fill="FFFFFF"/>
        <w:spacing w:after="0" w:line="360" w:lineRule="auto"/>
        <w:jc w:val="both"/>
        <w:rPr>
          <w:rFonts w:ascii="Arial" w:eastAsia="Arial" w:hAnsi="Arial" w:cs="Arial"/>
          <w:color w:val="FF0000"/>
          <w:sz w:val="24"/>
          <w:szCs w:val="24"/>
        </w:rPr>
      </w:pPr>
      <w:r w:rsidRPr="00212DD7">
        <w:rPr>
          <w:rFonts w:ascii="Arial" w:eastAsia="Arial" w:hAnsi="Arial" w:cs="Arial"/>
          <w:sz w:val="24"/>
          <w:szCs w:val="24"/>
        </w:rPr>
        <w:t>At least one COVID–19 lead staff representative will be appointed by the employer, to work in partnership with them to assist in the implementation of changes to work practices and infection control measures</w:t>
      </w:r>
      <w:r w:rsidRPr="001F33FF">
        <w:rPr>
          <w:rFonts w:ascii="Arial" w:eastAsia="Arial" w:hAnsi="Arial" w:cs="Arial"/>
          <w:sz w:val="24"/>
          <w:szCs w:val="24"/>
        </w:rPr>
        <w:t xml:space="preserve">.  </w:t>
      </w:r>
      <w:r w:rsidRPr="00F51AAE">
        <w:rPr>
          <w:rFonts w:ascii="Arial" w:eastAsia="Arial" w:hAnsi="Arial" w:cs="Arial"/>
          <w:color w:val="FF0000"/>
          <w:sz w:val="24"/>
          <w:szCs w:val="24"/>
        </w:rPr>
        <w:t xml:space="preserve">Our Covid Representative is: </w:t>
      </w:r>
      <w:r w:rsidR="00F51AAE">
        <w:rPr>
          <w:rFonts w:ascii="Arial" w:eastAsia="Arial" w:hAnsi="Arial" w:cs="Arial"/>
          <w:color w:val="FF0000"/>
          <w:sz w:val="24"/>
          <w:szCs w:val="24"/>
        </w:rPr>
        <w:t xml:space="preserve">Mr. </w:t>
      </w:r>
      <w:r w:rsidR="00F51AAE" w:rsidRPr="00F51AAE">
        <w:rPr>
          <w:rFonts w:ascii="Arial" w:eastAsia="Arial" w:hAnsi="Arial" w:cs="Arial"/>
          <w:color w:val="FF0000"/>
          <w:sz w:val="24"/>
          <w:szCs w:val="24"/>
        </w:rPr>
        <w:t>Carlson Funk.</w:t>
      </w:r>
    </w:p>
    <w:p w14:paraId="39B885FA"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r w:rsidRPr="00212DD7">
        <w:rPr>
          <w:rFonts w:ascii="Arial" w:eastAsia="Arial" w:hAnsi="Arial" w:cs="Arial"/>
          <w:sz w:val="24"/>
          <w:szCs w:val="24"/>
        </w:rPr>
        <w:t xml:space="preserve">The staff taking up this role will receive training. The roles and responsibilities of this individual will include: </w:t>
      </w:r>
    </w:p>
    <w:p w14:paraId="76F88F26" w14:textId="77777777" w:rsidR="003D7B16" w:rsidRPr="00212DD7" w:rsidRDefault="003D7B16" w:rsidP="003D7B16">
      <w:pPr>
        <w:shd w:val="clear" w:color="auto" w:fill="FFFFFF"/>
        <w:spacing w:after="0" w:line="360" w:lineRule="auto"/>
        <w:jc w:val="both"/>
        <w:rPr>
          <w:rFonts w:ascii="Arial" w:eastAsia="Arial" w:hAnsi="Arial" w:cs="Arial"/>
          <w:sz w:val="24"/>
          <w:szCs w:val="24"/>
        </w:rPr>
      </w:pPr>
    </w:p>
    <w:p w14:paraId="3898A203" w14:textId="00D9CA12"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212DD7">
        <w:rPr>
          <w:rFonts w:ascii="Arial" w:eastAsia="Arial" w:hAnsi="Arial" w:cs="Arial"/>
          <w:color w:val="000000"/>
          <w:sz w:val="24"/>
          <w:szCs w:val="24"/>
        </w:rPr>
        <w:t xml:space="preserve">Working collaboratively </w:t>
      </w:r>
      <w:r w:rsidRPr="00212DD7">
        <w:rPr>
          <w:rFonts w:ascii="Arial" w:eastAsia="Arial" w:hAnsi="Arial" w:cs="Arial"/>
          <w:sz w:val="24"/>
          <w:szCs w:val="24"/>
        </w:rPr>
        <w:t>with the employer</w:t>
      </w:r>
      <w:r w:rsidRPr="00212DD7">
        <w:rPr>
          <w:rFonts w:ascii="Arial" w:eastAsia="Arial" w:hAnsi="Arial" w:cs="Arial"/>
          <w:color w:val="000000"/>
          <w:sz w:val="24"/>
          <w:szCs w:val="24"/>
        </w:rPr>
        <w:t>/</w:t>
      </w:r>
      <w:r>
        <w:rPr>
          <w:rFonts w:ascii="Arial" w:eastAsia="Arial" w:hAnsi="Arial" w:cs="Arial"/>
          <w:color w:val="000000"/>
          <w:sz w:val="24"/>
          <w:szCs w:val="24"/>
        </w:rPr>
        <w:t>Principal</w:t>
      </w:r>
      <w:r w:rsidRPr="00212DD7">
        <w:rPr>
          <w:rFonts w:ascii="Arial" w:eastAsia="Arial" w:hAnsi="Arial" w:cs="Arial"/>
          <w:color w:val="000000"/>
          <w:sz w:val="24"/>
          <w:szCs w:val="24"/>
        </w:rPr>
        <w:t xml:space="preserve"> to ensure that COVID-19 </w:t>
      </w:r>
      <w:r w:rsidRPr="001F33FF">
        <w:rPr>
          <w:rFonts w:ascii="Arial" w:eastAsia="Arial" w:hAnsi="Arial" w:cs="Arial"/>
          <w:sz w:val="24"/>
          <w:szCs w:val="24"/>
        </w:rPr>
        <w:t xml:space="preserve">measures are strictly adhered to. </w:t>
      </w:r>
    </w:p>
    <w:p w14:paraId="528C14A5" w14:textId="77777777"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Being aware of the signs, symptoms, transmission of COVID-19 and preventative measures.</w:t>
      </w:r>
    </w:p>
    <w:p w14:paraId="6300E9B0" w14:textId="77777777"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 xml:space="preserve">Being responsible for the PPE stock-check and items in use in the Isolation Room. </w:t>
      </w:r>
    </w:p>
    <w:p w14:paraId="3511E66C" w14:textId="57577AC4"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 xml:space="preserve">Being familiar with what to do if a staff member or a </w:t>
      </w:r>
      <w:r w:rsidR="00D2524A">
        <w:rPr>
          <w:rFonts w:ascii="Arial" w:eastAsia="Arial" w:hAnsi="Arial" w:cs="Arial"/>
          <w:sz w:val="24"/>
          <w:szCs w:val="24"/>
        </w:rPr>
        <w:t xml:space="preserve">pupil </w:t>
      </w:r>
      <w:r w:rsidRPr="001F33FF">
        <w:rPr>
          <w:rFonts w:ascii="Arial" w:eastAsia="Arial" w:hAnsi="Arial" w:cs="Arial"/>
          <w:sz w:val="24"/>
          <w:szCs w:val="24"/>
        </w:rPr>
        <w:t xml:space="preserve">develops symptoms while in the </w:t>
      </w:r>
      <w:r w:rsidR="00F95CCD">
        <w:rPr>
          <w:rFonts w:ascii="Arial" w:eastAsia="Arial" w:hAnsi="Arial" w:cs="Arial"/>
          <w:sz w:val="24"/>
          <w:szCs w:val="24"/>
        </w:rPr>
        <w:t>school</w:t>
      </w:r>
      <w:r w:rsidRPr="001F33FF">
        <w:rPr>
          <w:rFonts w:ascii="Arial" w:eastAsia="Arial" w:hAnsi="Arial" w:cs="Arial"/>
          <w:sz w:val="24"/>
          <w:szCs w:val="24"/>
        </w:rPr>
        <w:t xml:space="preserve">.  </w:t>
      </w:r>
    </w:p>
    <w:p w14:paraId="0AC17CC7" w14:textId="089E1FC2"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Being familiar with all the COVID-19 measures in place in the s</w:t>
      </w:r>
      <w:r w:rsidR="00F95CCD">
        <w:rPr>
          <w:rFonts w:ascii="Arial" w:eastAsia="Arial" w:hAnsi="Arial" w:cs="Arial"/>
          <w:sz w:val="24"/>
          <w:szCs w:val="24"/>
        </w:rPr>
        <w:t>chool</w:t>
      </w:r>
      <w:r w:rsidRPr="001F33FF">
        <w:rPr>
          <w:rFonts w:ascii="Arial" w:eastAsia="Arial" w:hAnsi="Arial" w:cs="Arial"/>
          <w:sz w:val="24"/>
          <w:szCs w:val="24"/>
        </w:rPr>
        <w:t xml:space="preserve">. </w:t>
      </w:r>
    </w:p>
    <w:p w14:paraId="3BDC92F8" w14:textId="77777777"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 xml:space="preserve">Keeping up to date with government advice on COVID-19. </w:t>
      </w:r>
    </w:p>
    <w:p w14:paraId="17FF022C" w14:textId="77777777"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Supporting effective communication between staff and management on the COVID-19 health and safety measures in place and how they are working.</w:t>
      </w:r>
    </w:p>
    <w:p w14:paraId="2D030FCD" w14:textId="77777777" w:rsidR="003D7B16" w:rsidRPr="001F33FF"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 xml:space="preserve">Being available to staff for any concerns they may have. </w:t>
      </w:r>
    </w:p>
    <w:p w14:paraId="6981FFB1" w14:textId="77777777" w:rsidR="003D7B16" w:rsidRPr="00212DD7" w:rsidRDefault="003D7B16" w:rsidP="001F33FF">
      <w:pPr>
        <w:numPr>
          <w:ilvl w:val="0"/>
          <w:numId w:val="23"/>
        </w:numPr>
        <w:spacing w:after="0" w:line="360" w:lineRule="auto"/>
        <w:ind w:left="426" w:hanging="426"/>
        <w:jc w:val="both"/>
        <w:rPr>
          <w:rFonts w:ascii="Arial" w:eastAsia="Arial" w:hAnsi="Arial" w:cs="Arial"/>
          <w:sz w:val="24"/>
          <w:szCs w:val="24"/>
        </w:rPr>
      </w:pPr>
      <w:r w:rsidRPr="001F33FF">
        <w:rPr>
          <w:rFonts w:ascii="Arial" w:eastAsia="Arial" w:hAnsi="Arial" w:cs="Arial"/>
          <w:sz w:val="24"/>
          <w:szCs w:val="24"/>
        </w:rPr>
        <w:t>Reporting problem areas or non-compliance to management</w:t>
      </w:r>
      <w:r w:rsidRPr="00212DD7">
        <w:rPr>
          <w:rFonts w:ascii="Arial" w:eastAsia="Arial" w:hAnsi="Arial" w:cs="Arial"/>
          <w:color w:val="000000"/>
          <w:sz w:val="24"/>
          <w:szCs w:val="24"/>
        </w:rPr>
        <w:t xml:space="preserve">. </w:t>
      </w:r>
    </w:p>
    <w:p w14:paraId="676CC935" w14:textId="77777777" w:rsidR="003D7B16" w:rsidRPr="00212DD7" w:rsidRDefault="003D7B16" w:rsidP="003D7B16">
      <w:pPr>
        <w:pBdr>
          <w:top w:val="nil"/>
          <w:left w:val="nil"/>
          <w:bottom w:val="nil"/>
          <w:right w:val="nil"/>
          <w:between w:val="nil"/>
        </w:pBdr>
        <w:spacing w:after="0" w:line="360" w:lineRule="auto"/>
        <w:jc w:val="both"/>
        <w:rPr>
          <w:rFonts w:ascii="Arial" w:eastAsia="Arial" w:hAnsi="Arial" w:cs="Arial"/>
          <w:color w:val="0070C0"/>
        </w:rPr>
      </w:pPr>
      <w:bookmarkStart w:id="17" w:name="_heading=h.2u6wntf" w:colFirst="0" w:colLast="0"/>
      <w:bookmarkStart w:id="18" w:name="_heading=h.19c6y18" w:colFirst="0" w:colLast="0"/>
      <w:bookmarkEnd w:id="17"/>
      <w:bookmarkEnd w:id="18"/>
    </w:p>
    <w:p w14:paraId="536FDACF" w14:textId="77777777" w:rsidR="003D7B16" w:rsidRPr="00212DD7" w:rsidRDefault="003D7B16" w:rsidP="003D7B16">
      <w:pPr>
        <w:spacing w:after="0" w:line="360" w:lineRule="auto"/>
        <w:jc w:val="both"/>
        <w:rPr>
          <w:rFonts w:ascii="Arial" w:eastAsia="Arial" w:hAnsi="Arial" w:cs="Arial"/>
          <w:b/>
          <w:sz w:val="28"/>
          <w:szCs w:val="28"/>
        </w:rPr>
      </w:pPr>
      <w:r w:rsidRPr="00212DD7">
        <w:rPr>
          <w:rFonts w:ascii="Arial" w:eastAsia="Arial" w:hAnsi="Arial" w:cs="Arial"/>
          <w:b/>
          <w:sz w:val="28"/>
          <w:szCs w:val="28"/>
          <w:u w:val="single"/>
        </w:rPr>
        <w:t>Overseas Travel</w:t>
      </w:r>
      <w:r w:rsidRPr="00212DD7">
        <w:rPr>
          <w:rFonts w:ascii="Arial" w:eastAsia="Arial" w:hAnsi="Arial" w:cs="Arial"/>
          <w:b/>
          <w:sz w:val="28"/>
          <w:szCs w:val="28"/>
        </w:rPr>
        <w:t xml:space="preserve"> </w:t>
      </w:r>
    </w:p>
    <w:p w14:paraId="052A07E7" w14:textId="77777777" w:rsidR="003D7B16" w:rsidRPr="00212DD7" w:rsidRDefault="003D7B16" w:rsidP="003D7B16">
      <w:pPr>
        <w:spacing w:after="0" w:line="360" w:lineRule="auto"/>
        <w:jc w:val="both"/>
        <w:rPr>
          <w:rFonts w:ascii="Arial" w:eastAsia="Arial" w:hAnsi="Arial" w:cs="Arial"/>
          <w:b/>
          <w:sz w:val="28"/>
          <w:szCs w:val="28"/>
        </w:rPr>
      </w:pPr>
    </w:p>
    <w:p w14:paraId="387DCE15" w14:textId="77777777" w:rsidR="003D7B16" w:rsidRPr="00212DD7" w:rsidRDefault="003D7B16" w:rsidP="003D7B16">
      <w:pPr>
        <w:spacing w:after="0" w:line="360" w:lineRule="auto"/>
        <w:jc w:val="both"/>
        <w:rPr>
          <w:rFonts w:ascii="Arial" w:eastAsia="Arial" w:hAnsi="Arial" w:cs="Arial"/>
          <w:b/>
          <w:sz w:val="28"/>
          <w:szCs w:val="28"/>
        </w:rPr>
      </w:pPr>
      <w:r w:rsidRPr="00212DD7">
        <w:rPr>
          <w:rFonts w:ascii="Arial" w:eastAsia="Arial" w:hAnsi="Arial" w:cs="Arial"/>
          <w:b/>
          <w:sz w:val="28"/>
          <w:szCs w:val="28"/>
        </w:rPr>
        <w:t xml:space="preserve">We will follow any Government advice regarding overseas travel. </w:t>
      </w:r>
    </w:p>
    <w:p w14:paraId="4D57D910" w14:textId="11DCDC05" w:rsidR="00DC3462" w:rsidRDefault="00DC3462">
      <w:pPr>
        <w:rPr>
          <w:rFonts w:ascii="Arial" w:eastAsia="Arial" w:hAnsi="Arial" w:cs="Arial"/>
          <w:b/>
          <w:sz w:val="28"/>
          <w:szCs w:val="28"/>
          <w:u w:val="single"/>
        </w:rPr>
      </w:pPr>
      <w:r>
        <w:rPr>
          <w:rFonts w:ascii="Arial" w:eastAsia="Arial" w:hAnsi="Arial" w:cs="Arial"/>
          <w:b/>
          <w:sz w:val="28"/>
          <w:szCs w:val="28"/>
          <w:u w:val="single"/>
        </w:rPr>
        <w:br w:type="page"/>
      </w:r>
    </w:p>
    <w:p w14:paraId="28F839DD" w14:textId="77777777" w:rsidR="00DC3462" w:rsidRPr="00212DD7" w:rsidRDefault="00DC3462" w:rsidP="00DC3462">
      <w:pPr>
        <w:spacing w:after="0" w:line="360" w:lineRule="auto"/>
        <w:jc w:val="both"/>
        <w:rPr>
          <w:rFonts w:ascii="Arial" w:eastAsia="Times New Roman" w:hAnsi="Arial" w:cs="Arial"/>
          <w:b/>
          <w:bCs/>
          <w:sz w:val="24"/>
          <w:szCs w:val="24"/>
        </w:rPr>
      </w:pPr>
      <w:r w:rsidRPr="00212DD7">
        <w:rPr>
          <w:rFonts w:ascii="Arial" w:eastAsia="Times New Roman" w:hAnsi="Arial" w:cs="Arial"/>
          <w:b/>
          <w:bCs/>
          <w:color w:val="000000"/>
          <w:sz w:val="24"/>
          <w:szCs w:val="24"/>
          <w:lang w:val="en-US"/>
        </w:rPr>
        <w:t xml:space="preserve">APPENDIX I: </w:t>
      </w:r>
      <w:r w:rsidRPr="00212DD7">
        <w:rPr>
          <w:rFonts w:ascii="Arial" w:eastAsia="Times New Roman" w:hAnsi="Arial" w:cs="Arial"/>
          <w:b/>
          <w:bCs/>
          <w:sz w:val="24"/>
          <w:szCs w:val="24"/>
        </w:rPr>
        <w:t xml:space="preserve">EXCLUSIONS  </w:t>
      </w:r>
    </w:p>
    <w:p w14:paraId="55D0AD6C" w14:textId="77777777" w:rsidR="00DC3462" w:rsidRPr="00212DD7" w:rsidRDefault="00DC3462" w:rsidP="00DC3462">
      <w:pPr>
        <w:spacing w:after="0" w:line="360" w:lineRule="auto"/>
        <w:jc w:val="both"/>
        <w:rPr>
          <w:rFonts w:ascii="Arial" w:eastAsia="Times New Roman" w:hAnsi="Arial" w:cs="Arial"/>
          <w:b/>
          <w:bCs/>
          <w:sz w:val="24"/>
          <w:szCs w:val="24"/>
        </w:rPr>
      </w:pPr>
    </w:p>
    <w:p w14:paraId="4199F5C8" w14:textId="7E15710E" w:rsidR="00DC3462" w:rsidRPr="00212DD7" w:rsidRDefault="00DC3462" w:rsidP="00DC3462">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t>This is minimum exclusion periods as recommended by the HSE. The S</w:t>
      </w:r>
      <w:r>
        <w:rPr>
          <w:rFonts w:ascii="Arial" w:eastAsia="Times New Roman" w:hAnsi="Arial" w:cs="Arial"/>
          <w:b/>
          <w:bCs/>
          <w:sz w:val="24"/>
          <w:szCs w:val="24"/>
        </w:rPr>
        <w:t>chool</w:t>
      </w:r>
      <w:r w:rsidRPr="00212DD7">
        <w:rPr>
          <w:rFonts w:ascii="Arial" w:eastAsia="Times New Roman" w:hAnsi="Arial" w:cs="Arial"/>
          <w:b/>
          <w:bCs/>
          <w:sz w:val="24"/>
          <w:szCs w:val="24"/>
        </w:rPr>
        <w:t xml:space="preserve"> may impose longer periods if it has a concern  </w:t>
      </w:r>
    </w:p>
    <w:p w14:paraId="4A76C290" w14:textId="77777777" w:rsidR="00DC3462" w:rsidRPr="00212DD7" w:rsidRDefault="00DC3462" w:rsidP="00DC3462">
      <w:pPr>
        <w:spacing w:after="0" w:line="360" w:lineRule="auto"/>
        <w:jc w:val="both"/>
        <w:rPr>
          <w:rFonts w:ascii="Arial" w:eastAsia="Times New Roman" w:hAnsi="Arial" w:cs="Arial"/>
          <w:b/>
          <w:bCs/>
          <w:sz w:val="24"/>
          <w:szCs w:val="24"/>
        </w:rPr>
      </w:pP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DC3462" w:rsidRPr="00212DD7" w14:paraId="25BFB48B" w14:textId="77777777" w:rsidTr="0069559D">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912DE09"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Chickenpox:</w:t>
            </w:r>
            <w:r w:rsidRPr="00212DD7">
              <w:rPr>
                <w:rFonts w:ascii="Arial" w:hAnsi="Arial" w:cs="Arial"/>
                <w:sz w:val="20"/>
                <w:szCs w:val="20"/>
              </w:rPr>
              <w:tab/>
            </w:r>
          </w:p>
        </w:tc>
        <w:tc>
          <w:tcPr>
            <w:tcW w:w="5760" w:type="dxa"/>
            <w:vAlign w:val="center"/>
          </w:tcPr>
          <w:p w14:paraId="73DCE34C" w14:textId="77777777" w:rsidR="00DC3462" w:rsidRPr="00117486" w:rsidRDefault="00DC3462" w:rsidP="0069559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Knowledge-Regular" w:hAnsi="Arial" w:cs="Arial"/>
                <w:b w:val="0"/>
                <w:bCs w:val="0"/>
                <w:sz w:val="20"/>
                <w:szCs w:val="20"/>
              </w:rPr>
            </w:pPr>
            <w:r w:rsidRPr="00117486">
              <w:rPr>
                <w:rFonts w:ascii="Arial" w:eastAsia="Knowledge-Regular" w:hAnsi="Arial" w:cs="Arial"/>
                <w:b w:val="0"/>
                <w:bCs w:val="0"/>
                <w:sz w:val="20"/>
                <w:szCs w:val="20"/>
              </w:rPr>
              <w:t>Those with chickenpox should be excluded from</w:t>
            </w:r>
          </w:p>
          <w:p w14:paraId="7C08C741" w14:textId="16050C7C" w:rsidR="00DC3462" w:rsidRPr="00117486" w:rsidRDefault="00DC3462" w:rsidP="0069559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117486">
              <w:rPr>
                <w:rFonts w:ascii="Arial" w:eastAsia="Knowledge-Regular" w:hAnsi="Arial" w:cs="Arial"/>
                <w:b w:val="0"/>
                <w:bCs w:val="0"/>
                <w:sz w:val="20"/>
                <w:szCs w:val="20"/>
              </w:rPr>
              <w:t>school until scabs are dry; this is usually 5-7 days after the appearance of the rash.</w:t>
            </w:r>
          </w:p>
          <w:p w14:paraId="77D0F123" w14:textId="77777777" w:rsidR="00DC3462" w:rsidRPr="00212DD7" w:rsidRDefault="00DC3462" w:rsidP="00695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DC3462" w:rsidRPr="00212DD7" w14:paraId="071B2BA2"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67DF078"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Conjunctivitis:</w:t>
            </w:r>
          </w:p>
        </w:tc>
        <w:tc>
          <w:tcPr>
            <w:tcW w:w="5760" w:type="dxa"/>
            <w:vAlign w:val="center"/>
          </w:tcPr>
          <w:p w14:paraId="6A3179D1" w14:textId="2E7703EA" w:rsidR="00DC3462" w:rsidRPr="00212DD7" w:rsidRDefault="00DC3462" w:rsidP="0011748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Exclusion is not generally indicated but in circumstances where spread within the </w:t>
            </w:r>
            <w:r w:rsidR="00117486">
              <w:rPr>
                <w:rFonts w:ascii="Arial" w:eastAsia="Knowledge-Regular" w:hAnsi="Arial" w:cs="Arial"/>
                <w:sz w:val="20"/>
                <w:szCs w:val="20"/>
              </w:rPr>
              <w:t>school</w:t>
            </w:r>
            <w:r w:rsidRPr="00212DD7">
              <w:rPr>
                <w:rFonts w:ascii="Arial" w:eastAsia="Knowledge-Regular" w:hAnsi="Arial" w:cs="Arial"/>
                <w:sz w:val="20"/>
                <w:szCs w:val="20"/>
              </w:rPr>
              <w:t xml:space="preserve"> is evident or likely to occur it may be necessary to recommend exclusion of affected children until they recover, or</w:t>
            </w:r>
            <w:r w:rsidR="00117486">
              <w:rPr>
                <w:rFonts w:ascii="Arial" w:eastAsia="Knowledge-Regular" w:hAnsi="Arial" w:cs="Arial"/>
                <w:sz w:val="20"/>
                <w:szCs w:val="20"/>
              </w:rPr>
              <w:t xml:space="preserve"> </w:t>
            </w:r>
            <w:r w:rsidRPr="00212DD7">
              <w:rPr>
                <w:rFonts w:ascii="Arial" w:eastAsia="Knowledge-Regular" w:hAnsi="Arial" w:cs="Arial"/>
                <w:sz w:val="20"/>
                <w:szCs w:val="20"/>
              </w:rPr>
              <w:t>until they have had antibiotics for 48 hours.</w:t>
            </w:r>
          </w:p>
        </w:tc>
      </w:tr>
      <w:tr w:rsidR="00DC3462" w:rsidRPr="00212DD7" w14:paraId="7342E737"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38659E20"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Campylobacter:</w:t>
            </w:r>
          </w:p>
        </w:tc>
        <w:tc>
          <w:tcPr>
            <w:tcW w:w="5760" w:type="dxa"/>
            <w:vAlign w:val="center"/>
          </w:tcPr>
          <w:p w14:paraId="2D6FF4E9" w14:textId="77777777" w:rsidR="00DC3462" w:rsidRPr="00212DD7" w:rsidRDefault="00DC3462" w:rsidP="006955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campylobacteriosis</w:t>
            </w:r>
          </w:p>
          <w:p w14:paraId="3B136CD4"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should be excluded until 48 hours after their first formed stool. </w:t>
            </w:r>
          </w:p>
        </w:tc>
      </w:tr>
      <w:tr w:rsidR="00DC3462" w:rsidRPr="00212DD7" w14:paraId="182A2B35"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8AD1FE4"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Coronavirus</w:t>
            </w:r>
          </w:p>
        </w:tc>
        <w:tc>
          <w:tcPr>
            <w:tcW w:w="5760" w:type="dxa"/>
            <w:vAlign w:val="center"/>
          </w:tcPr>
          <w:p w14:paraId="54AD51DB" w14:textId="77777777" w:rsidR="00DC3462" w:rsidRPr="00212DD7" w:rsidRDefault="00DC3462" w:rsidP="006955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Check the HSE’s latest exclusion and isolation guidelines.</w:t>
            </w:r>
          </w:p>
        </w:tc>
      </w:tr>
      <w:tr w:rsidR="00DC3462" w:rsidRPr="00212DD7" w14:paraId="19F66D98"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24C85245"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Cryptosporidium:</w:t>
            </w:r>
          </w:p>
        </w:tc>
        <w:tc>
          <w:tcPr>
            <w:tcW w:w="5760" w:type="dxa"/>
            <w:vAlign w:val="center"/>
          </w:tcPr>
          <w:p w14:paraId="3408D584" w14:textId="77777777" w:rsidR="00DC3462" w:rsidRPr="00212DD7" w:rsidRDefault="00DC3462" w:rsidP="006955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cryptosporidiosis</w:t>
            </w:r>
          </w:p>
          <w:p w14:paraId="51F4087C"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should be excluded until 48 hours after their first formed stool.</w:t>
            </w:r>
          </w:p>
        </w:tc>
      </w:tr>
      <w:tr w:rsidR="00DC3462" w:rsidRPr="00212DD7" w14:paraId="744A3378"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DD70CF4"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Diarrhoea:</w:t>
            </w:r>
          </w:p>
        </w:tc>
        <w:tc>
          <w:tcPr>
            <w:tcW w:w="5760" w:type="dxa"/>
            <w:vAlign w:val="center"/>
          </w:tcPr>
          <w:p w14:paraId="5E18B0F9" w14:textId="77777777"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48 hours from last episode.</w:t>
            </w:r>
          </w:p>
        </w:tc>
      </w:tr>
      <w:tr w:rsidR="00DC3462" w:rsidRPr="00212DD7" w14:paraId="10FE22F5"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5DA57BD4"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Diphtheria:</w:t>
            </w:r>
          </w:p>
        </w:tc>
        <w:tc>
          <w:tcPr>
            <w:tcW w:w="5760" w:type="dxa"/>
            <w:vAlign w:val="center"/>
          </w:tcPr>
          <w:p w14:paraId="308C49F6"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DC3462" w:rsidRPr="00212DD7" w14:paraId="0E673C4F"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08FDA83"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Food poisoning:</w:t>
            </w:r>
          </w:p>
        </w:tc>
        <w:tc>
          <w:tcPr>
            <w:tcW w:w="5760" w:type="dxa"/>
            <w:vAlign w:val="center"/>
          </w:tcPr>
          <w:p w14:paraId="29BE8E56" w14:textId="77777777"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authorised by GP.</w:t>
            </w:r>
          </w:p>
        </w:tc>
      </w:tr>
      <w:tr w:rsidR="00DC3462" w:rsidRPr="00212DD7" w14:paraId="02028397"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2981511E"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Glandular Fever:</w:t>
            </w:r>
          </w:p>
        </w:tc>
        <w:tc>
          <w:tcPr>
            <w:tcW w:w="5760" w:type="dxa"/>
            <w:vAlign w:val="center"/>
          </w:tcPr>
          <w:p w14:paraId="6111C6BF"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DC3462" w:rsidRPr="00212DD7" w14:paraId="76DE0689"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57EECC1"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Haemophilus Influenzae Type B: (Hib)</w:t>
            </w:r>
          </w:p>
        </w:tc>
        <w:tc>
          <w:tcPr>
            <w:tcW w:w="5760" w:type="dxa"/>
            <w:vAlign w:val="center"/>
          </w:tcPr>
          <w:p w14:paraId="614D8B18" w14:textId="48B2E0B5"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Children with the disease will be too ill to attend the </w:t>
            </w:r>
            <w:r w:rsidR="00117486">
              <w:rPr>
                <w:rFonts w:ascii="Arial" w:hAnsi="Arial" w:cs="Arial"/>
                <w:bCs/>
                <w:sz w:val="20"/>
                <w:szCs w:val="20"/>
              </w:rPr>
              <w:t>school</w:t>
            </w:r>
            <w:r w:rsidRPr="00212DD7">
              <w:rPr>
                <w:rFonts w:ascii="Arial" w:hAnsi="Arial" w:cs="Arial"/>
                <w:bCs/>
                <w:sz w:val="20"/>
                <w:szCs w:val="20"/>
              </w:rPr>
              <w:t xml:space="preserve"> Contacts do not need to be excluded.</w:t>
            </w:r>
          </w:p>
        </w:tc>
      </w:tr>
      <w:tr w:rsidR="00DC3462" w:rsidRPr="00212DD7" w14:paraId="758F708B"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3EADA869"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 xml:space="preserve">Hand, Foot and Mouth </w:t>
            </w:r>
          </w:p>
          <w:p w14:paraId="27229AB0"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759523E8" w14:textId="245AA13D"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While the child is unwell, he/she should be kept away from </w:t>
            </w:r>
            <w:r w:rsidR="00117486">
              <w:rPr>
                <w:rFonts w:ascii="Arial" w:hAnsi="Arial" w:cs="Arial"/>
                <w:bCs/>
                <w:sz w:val="20"/>
                <w:szCs w:val="20"/>
              </w:rPr>
              <w:t>School.</w:t>
            </w:r>
            <w:r w:rsidRPr="00212DD7">
              <w:rPr>
                <w:rFonts w:ascii="Arial" w:hAnsi="Arial" w:cs="Arial"/>
                <w:bCs/>
                <w:sz w:val="20"/>
                <w:szCs w:val="20"/>
              </w:rPr>
              <w:t xml:space="preserve"> If evidence exists of transmission within the </w:t>
            </w:r>
            <w:r w:rsidR="00131CFE">
              <w:rPr>
                <w:rFonts w:ascii="Arial" w:hAnsi="Arial" w:cs="Arial"/>
                <w:bCs/>
                <w:sz w:val="20"/>
                <w:szCs w:val="20"/>
              </w:rPr>
              <w:t xml:space="preserve">school </w:t>
            </w:r>
            <w:r w:rsidR="00131CFE" w:rsidRPr="00212DD7">
              <w:rPr>
                <w:rFonts w:ascii="Arial" w:hAnsi="Arial" w:cs="Arial"/>
                <w:bCs/>
                <w:sz w:val="20"/>
                <w:szCs w:val="20"/>
              </w:rPr>
              <w:t>exclusion</w:t>
            </w:r>
            <w:r w:rsidRPr="00212DD7">
              <w:rPr>
                <w:rFonts w:ascii="Arial" w:hAnsi="Arial" w:cs="Arial"/>
                <w:bCs/>
                <w:sz w:val="20"/>
                <w:szCs w:val="20"/>
              </w:rPr>
              <w:t xml:space="preserve"> of children until the spots have gone from their hands may be necessary.</w:t>
            </w:r>
          </w:p>
        </w:tc>
      </w:tr>
      <w:tr w:rsidR="00DC3462" w:rsidRPr="00212DD7" w14:paraId="5E6B112E"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ADD68AE"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Head Lice:</w:t>
            </w:r>
          </w:p>
        </w:tc>
        <w:tc>
          <w:tcPr>
            <w:tcW w:w="5760" w:type="dxa"/>
            <w:vAlign w:val="center"/>
          </w:tcPr>
          <w:p w14:paraId="3B058925" w14:textId="77777777"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 [if treated]</w:t>
            </w:r>
          </w:p>
        </w:tc>
      </w:tr>
      <w:tr w:rsidR="00DC3462" w:rsidRPr="00212DD7" w14:paraId="40BD6C01"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4C7EE927"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Hepatitis A:</w:t>
            </w:r>
          </w:p>
          <w:p w14:paraId="3BC35609"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(Yellow Jaundice,</w:t>
            </w:r>
          </w:p>
          <w:p w14:paraId="4FC85B14"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Infectious Hepatitis):</w:t>
            </w:r>
          </w:p>
        </w:tc>
        <w:tc>
          <w:tcPr>
            <w:tcW w:w="5760" w:type="dxa"/>
            <w:vAlign w:val="center"/>
          </w:tcPr>
          <w:p w14:paraId="545AF6DD" w14:textId="77777777" w:rsidR="00DC3462" w:rsidRPr="00212DD7" w:rsidRDefault="00DC3462" w:rsidP="0069559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Recommended </w:t>
            </w:r>
            <w:r w:rsidRPr="00212DD7">
              <w:rPr>
                <w:rFonts w:ascii="Arial" w:eastAsia="Knowledge-Regular" w:hAnsi="Arial" w:cs="Arial"/>
                <w:sz w:val="20"/>
                <w:szCs w:val="20"/>
              </w:rPr>
              <w:t xml:space="preserve">while the child feels unwell, or until 7 days after the onset of jaundice, whichever is the later. The Department of Public Health will give advice on exclusion for staff and children. </w:t>
            </w:r>
          </w:p>
        </w:tc>
      </w:tr>
      <w:tr w:rsidR="00DC3462" w:rsidRPr="00212DD7" w14:paraId="16488150"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DE53589"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Hepatitis B:</w:t>
            </w:r>
          </w:p>
          <w:p w14:paraId="1D439413"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(Serum Hepatitis)</w:t>
            </w:r>
          </w:p>
        </w:tc>
        <w:tc>
          <w:tcPr>
            <w:tcW w:w="5760" w:type="dxa"/>
            <w:vAlign w:val="center"/>
          </w:tcPr>
          <w:p w14:paraId="4494656F"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develop symptoms will be too ill</w:t>
            </w:r>
          </w:p>
          <w:p w14:paraId="0C042693" w14:textId="4AC83D09"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to be at school and families will be given specific advice about when their child is well enough to return.  There is little evidence to suggest that these infections can be transmitted in </w:t>
            </w:r>
            <w:r w:rsidR="00131CFE">
              <w:rPr>
                <w:rFonts w:ascii="Arial" w:eastAsia="Knowledge-Regular" w:hAnsi="Arial" w:cs="Arial"/>
                <w:sz w:val="20"/>
                <w:szCs w:val="20"/>
              </w:rPr>
              <w:t xml:space="preserve">school </w:t>
            </w:r>
            <w:r w:rsidR="00131CFE" w:rsidRPr="00212DD7">
              <w:rPr>
                <w:rFonts w:ascii="Arial" w:eastAsia="Knowledge-Regular" w:hAnsi="Arial" w:cs="Arial"/>
                <w:sz w:val="20"/>
                <w:szCs w:val="20"/>
              </w:rPr>
              <w:t>settings</w:t>
            </w:r>
            <w:r w:rsidRPr="00212DD7">
              <w:rPr>
                <w:rFonts w:ascii="Arial" w:eastAsia="Knowledge-Regular" w:hAnsi="Arial" w:cs="Arial"/>
                <w:sz w:val="20"/>
                <w:szCs w:val="20"/>
              </w:rPr>
              <w:t>, and therefore carriers without symptoms should not be kept away. Staff with hepatitis b can work as normal; exclusion is not required.</w:t>
            </w:r>
          </w:p>
        </w:tc>
      </w:tr>
      <w:tr w:rsidR="00DC3462" w:rsidRPr="00212DD7" w14:paraId="00DF0B85"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76959E78"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Impetigo:</w:t>
            </w:r>
          </w:p>
        </w:tc>
        <w:tc>
          <w:tcPr>
            <w:tcW w:w="5760" w:type="dxa"/>
            <w:vAlign w:val="center"/>
          </w:tcPr>
          <w:p w14:paraId="64ED5B93"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lesions are crusted and healed, or 24 hours after commencing antibiotics.</w:t>
            </w:r>
          </w:p>
        </w:tc>
      </w:tr>
      <w:tr w:rsidR="00DC3462" w:rsidRPr="00212DD7" w14:paraId="0BDDF395"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C99D20"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Influenza and Influenza-like Illness:</w:t>
            </w:r>
          </w:p>
          <w:p w14:paraId="5C9D83C1"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(Flu and ILI)</w:t>
            </w:r>
          </w:p>
        </w:tc>
        <w:tc>
          <w:tcPr>
            <w:tcW w:w="5760" w:type="dxa"/>
            <w:vAlign w:val="center"/>
          </w:tcPr>
          <w:p w14:paraId="21D4721F"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with suspected or confirmed influenza</w:t>
            </w:r>
          </w:p>
          <w:p w14:paraId="6E2AD9BD"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should remain at home for 7 days from when their symptoms</w:t>
            </w:r>
          </w:p>
          <w:p w14:paraId="7CF016A0"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began. In general persons with flu are infectious for 3-5 days</w:t>
            </w:r>
          </w:p>
          <w:p w14:paraId="21A0F8C7"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after symptoms begin but this may be up to a week or more in</w:t>
            </w:r>
          </w:p>
          <w:p w14:paraId="3774BF7D" w14:textId="44242BA8"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 xml:space="preserve">children. Children should not re-attend their </w:t>
            </w:r>
            <w:r w:rsidR="00A52482">
              <w:rPr>
                <w:rFonts w:ascii="Arial" w:eastAsia="Knowledge-Regular" w:hAnsi="Arial" w:cs="Arial"/>
                <w:sz w:val="20"/>
                <w:szCs w:val="20"/>
              </w:rPr>
              <w:t>school</w:t>
            </w:r>
          </w:p>
          <w:p w14:paraId="14E2E60B"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until they are feeling better and their temperature has returned</w:t>
            </w:r>
          </w:p>
          <w:p w14:paraId="5FA00059"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to normal. Contacts do not need to be excluded unless they</w:t>
            </w:r>
          </w:p>
          <w:p w14:paraId="183A33B2"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develop ILI symptoms.</w:t>
            </w:r>
          </w:p>
        </w:tc>
      </w:tr>
      <w:tr w:rsidR="00DC3462" w:rsidRPr="00212DD7" w14:paraId="443EE0F6"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5CD64C48"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Living with HIV/AIDS:</w:t>
            </w:r>
          </w:p>
        </w:tc>
        <w:tc>
          <w:tcPr>
            <w:tcW w:w="5760" w:type="dxa"/>
            <w:vAlign w:val="center"/>
          </w:tcPr>
          <w:p w14:paraId="243945FE"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DC3462" w:rsidRPr="00212DD7" w14:paraId="4FA26098"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492658"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Measles:</w:t>
            </w:r>
          </w:p>
        </w:tc>
        <w:tc>
          <w:tcPr>
            <w:tcW w:w="5760" w:type="dxa"/>
            <w:vAlign w:val="center"/>
          </w:tcPr>
          <w:p w14:paraId="0050C3CE" w14:textId="761157D1"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color w:val="000000"/>
                <w:sz w:val="20"/>
                <w:szCs w:val="20"/>
              </w:rPr>
            </w:pPr>
            <w:r w:rsidRPr="00212DD7">
              <w:rPr>
                <w:rFonts w:ascii="Arial" w:eastAsia="Knowledge-Regular" w:hAnsi="Arial" w:cs="Arial"/>
                <w:color w:val="000000"/>
                <w:sz w:val="20"/>
                <w:szCs w:val="20"/>
              </w:rPr>
              <w:t xml:space="preserve">Exclude the child while infectious </w:t>
            </w:r>
            <w:r w:rsidR="00131CFE" w:rsidRPr="00212DD7">
              <w:rPr>
                <w:rFonts w:ascii="Arial" w:eastAsia="Knowledge-Regular" w:hAnsi="Arial" w:cs="Arial"/>
                <w:color w:val="000000"/>
                <w:sz w:val="20"/>
                <w:szCs w:val="20"/>
              </w:rPr>
              <w:t>i.e.,</w:t>
            </w:r>
            <w:r w:rsidRPr="00212DD7">
              <w:rPr>
                <w:rFonts w:ascii="Arial" w:eastAsia="Knowledge-Regular" w:hAnsi="Arial" w:cs="Arial"/>
                <w:color w:val="000000"/>
                <w:sz w:val="20"/>
                <w:szCs w:val="20"/>
              </w:rPr>
              <w:t xml:space="preserve"> up to 4 days</w:t>
            </w:r>
          </w:p>
          <w:p w14:paraId="35747467" w14:textId="0CD5B5A2"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12DD7">
              <w:rPr>
                <w:rFonts w:ascii="Arial" w:eastAsia="Knowledge-Regular" w:hAnsi="Arial" w:cs="Arial"/>
                <w:color w:val="000000"/>
                <w:sz w:val="20"/>
                <w:szCs w:val="20"/>
              </w:rPr>
              <w:t xml:space="preserve">after the rash appears. </w:t>
            </w:r>
            <w:r w:rsidR="00131CFE" w:rsidRPr="00212DD7">
              <w:rPr>
                <w:rFonts w:ascii="Arial" w:eastAsia="Knowledge-Regular" w:hAnsi="Arial" w:cs="Arial"/>
                <w:color w:val="000000"/>
                <w:sz w:val="20"/>
                <w:szCs w:val="20"/>
              </w:rPr>
              <w:t>Generally,</w:t>
            </w:r>
            <w:r w:rsidRPr="00212DD7">
              <w:rPr>
                <w:rFonts w:ascii="Arial" w:eastAsia="Knowledge-Regular" w:hAnsi="Arial" w:cs="Arial"/>
                <w:color w:val="000000"/>
                <w:sz w:val="20"/>
                <w:szCs w:val="20"/>
              </w:rPr>
              <w:t xml:space="preserve"> the child will be too ill to attend school</w:t>
            </w:r>
            <w:r w:rsidRPr="00212DD7">
              <w:rPr>
                <w:rFonts w:ascii="Arial" w:eastAsia="Knowledge-Regular" w:hAnsi="Arial" w:cs="Arial"/>
                <w:color w:val="0000B2"/>
                <w:sz w:val="20"/>
                <w:szCs w:val="20"/>
              </w:rPr>
              <w:t xml:space="preserve">. </w:t>
            </w:r>
            <w:r w:rsidRPr="00212DD7">
              <w:rPr>
                <w:rFonts w:ascii="Arial" w:eastAsia="Knowledge-Regular" w:hAnsi="Arial" w:cs="Arial"/>
                <w:color w:val="000000"/>
                <w:sz w:val="20"/>
                <w:szCs w:val="20"/>
              </w:rPr>
              <w:t xml:space="preserve">In </w:t>
            </w:r>
            <w:r w:rsidR="00131CFE" w:rsidRPr="00212DD7">
              <w:rPr>
                <w:rFonts w:ascii="Arial" w:eastAsia="Knowledge-Regular" w:hAnsi="Arial" w:cs="Arial"/>
                <w:color w:val="000000"/>
                <w:sz w:val="20"/>
                <w:szCs w:val="20"/>
              </w:rPr>
              <w:t>addition,</w:t>
            </w:r>
            <w:r w:rsidRPr="00212DD7">
              <w:rPr>
                <w:rFonts w:ascii="Arial" w:eastAsia="Knowledge-Regular" w:hAnsi="Arial" w:cs="Arial"/>
                <w:color w:val="000000"/>
                <w:sz w:val="20"/>
                <w:szCs w:val="20"/>
              </w:rPr>
              <w:t xml:space="preserve"> Public Health may recommend additional actions, such as the temporary exclusion of unvaccinated siblings of a case or other unvaccinated children in the school / nursery who may be incubating measles. </w:t>
            </w:r>
          </w:p>
        </w:tc>
      </w:tr>
      <w:tr w:rsidR="00DC3462" w:rsidRPr="00212DD7" w14:paraId="768966A0"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236092E5"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Meningitis:</w:t>
            </w:r>
          </w:p>
        </w:tc>
        <w:tc>
          <w:tcPr>
            <w:tcW w:w="5760" w:type="dxa"/>
            <w:vAlign w:val="center"/>
          </w:tcPr>
          <w:p w14:paraId="4AF00F57" w14:textId="655C41A0"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w:t>
            </w:r>
            <w:r w:rsidR="00A52482">
              <w:rPr>
                <w:rFonts w:ascii="Arial" w:hAnsi="Arial" w:cs="Arial"/>
                <w:bCs/>
                <w:sz w:val="20"/>
                <w:szCs w:val="20"/>
              </w:rPr>
              <w:t>chool</w:t>
            </w:r>
            <w:r w:rsidRPr="00212DD7">
              <w:rPr>
                <w:rFonts w:ascii="Arial" w:hAnsi="Arial" w:cs="Arial"/>
                <w:bCs/>
                <w:sz w:val="20"/>
                <w:szCs w:val="20"/>
              </w:rPr>
              <w:t>. Contacts do not need to be excluded.</w:t>
            </w:r>
          </w:p>
        </w:tc>
      </w:tr>
      <w:tr w:rsidR="00DC3462" w:rsidRPr="00212DD7" w14:paraId="53BE4B40"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0330928"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Meningococcal</w:t>
            </w:r>
          </w:p>
          <w:p w14:paraId="10F2EEEB"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Disease:</w:t>
            </w:r>
          </w:p>
        </w:tc>
        <w:tc>
          <w:tcPr>
            <w:tcW w:w="5760" w:type="dxa"/>
            <w:vAlign w:val="center"/>
          </w:tcPr>
          <w:p w14:paraId="52C4675D" w14:textId="5EBD21A3"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Children with the disease will be too ill to attend the S</w:t>
            </w:r>
            <w:r w:rsidR="00A52482">
              <w:rPr>
                <w:rFonts w:ascii="Arial" w:hAnsi="Arial" w:cs="Arial"/>
                <w:sz w:val="20"/>
                <w:szCs w:val="20"/>
              </w:rPr>
              <w:t>chool</w:t>
            </w:r>
            <w:r w:rsidRPr="00212DD7">
              <w:rPr>
                <w:rFonts w:ascii="Arial" w:hAnsi="Arial" w:cs="Arial"/>
                <w:sz w:val="20"/>
                <w:szCs w:val="20"/>
              </w:rPr>
              <w:t>. Contacts do not need to be excluded.</w:t>
            </w:r>
          </w:p>
        </w:tc>
      </w:tr>
      <w:tr w:rsidR="00DC3462" w:rsidRPr="00212DD7" w14:paraId="55E7DFF6"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4659C8BE"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Molluscum Contagiosum:</w:t>
            </w:r>
          </w:p>
        </w:tc>
        <w:tc>
          <w:tcPr>
            <w:tcW w:w="5760" w:type="dxa"/>
            <w:vAlign w:val="center"/>
          </w:tcPr>
          <w:p w14:paraId="7D76E97A"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Exclusion is not necessary.</w:t>
            </w:r>
          </w:p>
        </w:tc>
      </w:tr>
      <w:tr w:rsidR="00DC3462" w:rsidRPr="00212DD7" w14:paraId="6DDE7DB6"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87B6E9"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MRSA:</w:t>
            </w:r>
          </w:p>
          <w:p w14:paraId="6080DA9D" w14:textId="77777777" w:rsidR="00DC3462" w:rsidRPr="00212DD7" w:rsidRDefault="00DC3462" w:rsidP="0069559D">
            <w:pPr>
              <w:spacing w:line="360" w:lineRule="atLeast"/>
              <w:rPr>
                <w:rFonts w:ascii="Arial" w:hAnsi="Arial" w:cs="Arial"/>
                <w:sz w:val="20"/>
                <w:szCs w:val="20"/>
                <w:lang w:val="en-US"/>
              </w:rPr>
            </w:pPr>
            <w:r w:rsidRPr="00212DD7">
              <w:rPr>
                <w:rFonts w:ascii="Arial" w:hAnsi="Arial" w:cs="Arial"/>
                <w:sz w:val="20"/>
                <w:szCs w:val="20"/>
              </w:rPr>
              <w:t>(Meticillin-Resistant Staphylococcus aureus)</w:t>
            </w:r>
          </w:p>
        </w:tc>
        <w:tc>
          <w:tcPr>
            <w:tcW w:w="5760" w:type="dxa"/>
            <w:vAlign w:val="center"/>
          </w:tcPr>
          <w:p w14:paraId="4A4FAE4C" w14:textId="09777275"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212DD7">
              <w:rPr>
                <w:rFonts w:ascii="Arial" w:hAnsi="Arial" w:cs="Arial"/>
                <w:bCs/>
                <w:sz w:val="20"/>
                <w:szCs w:val="20"/>
              </w:rPr>
              <w:t xml:space="preserve">Children known to carry staphylococcus aureus (including MRSA) on the skin or in the nose do not need to be excluded from the </w:t>
            </w:r>
            <w:r w:rsidR="00A52482">
              <w:rPr>
                <w:rFonts w:ascii="Arial" w:hAnsi="Arial" w:cs="Arial"/>
                <w:bCs/>
                <w:sz w:val="20"/>
                <w:szCs w:val="20"/>
              </w:rPr>
              <w:t>school</w:t>
            </w:r>
            <w:r w:rsidRPr="00212DD7">
              <w:rPr>
                <w:rFonts w:ascii="Arial" w:hAnsi="Arial" w:cs="Arial"/>
                <w:bCs/>
                <w:sz w:val="20"/>
                <w:szCs w:val="20"/>
              </w:rPr>
              <w:t xml:space="preserve">. Children who have draining wounds or skin sores producing pus will only need to be excluded from a </w:t>
            </w:r>
            <w:r w:rsidR="00A52482">
              <w:rPr>
                <w:rFonts w:ascii="Arial" w:hAnsi="Arial" w:cs="Arial"/>
                <w:bCs/>
                <w:sz w:val="20"/>
                <w:szCs w:val="20"/>
              </w:rPr>
              <w:t>school</w:t>
            </w:r>
            <w:r w:rsidRPr="00212DD7">
              <w:rPr>
                <w:rFonts w:ascii="Arial" w:hAnsi="Arial" w:cs="Arial"/>
                <w:bCs/>
                <w:sz w:val="20"/>
                <w:szCs w:val="20"/>
              </w:rPr>
              <w:t xml:space="preserve"> if the wounds cannot be covered or contained by a dressing and/or the dressing cannot be kept dry and intact.</w:t>
            </w:r>
          </w:p>
        </w:tc>
      </w:tr>
      <w:tr w:rsidR="00DC3462" w:rsidRPr="00212DD7" w14:paraId="155A2080"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0B89A2BC"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Mumps:</w:t>
            </w:r>
          </w:p>
        </w:tc>
        <w:tc>
          <w:tcPr>
            <w:tcW w:w="5760" w:type="dxa"/>
            <w:vAlign w:val="center"/>
          </w:tcPr>
          <w:p w14:paraId="3A34C443"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The child should be excluded for 5 days after the onset of swelling.</w:t>
            </w:r>
          </w:p>
        </w:tc>
      </w:tr>
      <w:tr w:rsidR="00DC3462" w:rsidRPr="00212DD7" w14:paraId="1B19F037"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D9D8007"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Norovirus:</w:t>
            </w:r>
          </w:p>
        </w:tc>
        <w:tc>
          <w:tcPr>
            <w:tcW w:w="5760" w:type="dxa"/>
            <w:vAlign w:val="center"/>
          </w:tcPr>
          <w:p w14:paraId="5E4568DA" w14:textId="77777777" w:rsidR="00DC3462" w:rsidRPr="00212DD7" w:rsidRDefault="00DC3462" w:rsidP="006955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been vomiting or have had</w:t>
            </w:r>
          </w:p>
          <w:p w14:paraId="27D46B02" w14:textId="77777777" w:rsidR="00DC3462" w:rsidRPr="00212DD7" w:rsidRDefault="00DC3462" w:rsidP="006955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 xml:space="preserve">diarrhoea should be excluded for 48 hours after resolution of their symptoms. </w:t>
            </w:r>
          </w:p>
        </w:tc>
      </w:tr>
      <w:tr w:rsidR="00DC3462" w:rsidRPr="00212DD7" w14:paraId="689655A4"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4D212234"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Pediculosis (lice):</w:t>
            </w:r>
          </w:p>
        </w:tc>
        <w:tc>
          <w:tcPr>
            <w:tcW w:w="5760" w:type="dxa"/>
            <w:vAlign w:val="center"/>
          </w:tcPr>
          <w:p w14:paraId="0B2A15E3" w14:textId="77777777" w:rsidR="00DC3462" w:rsidRPr="00212DD7" w:rsidRDefault="00DC3462" w:rsidP="0069559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appropriate treatment has been given</w:t>
            </w:r>
          </w:p>
        </w:tc>
      </w:tr>
      <w:tr w:rsidR="00DC3462" w:rsidRPr="00212DD7" w14:paraId="601E7762"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A606CE9" w14:textId="77777777" w:rsidR="00DC3462" w:rsidRPr="00212DD7" w:rsidRDefault="00DC3462" w:rsidP="0069559D">
            <w:pPr>
              <w:spacing w:line="360" w:lineRule="atLeast"/>
              <w:rPr>
                <w:rFonts w:ascii="Arial" w:hAnsi="Arial" w:cs="Arial"/>
                <w:sz w:val="20"/>
                <w:szCs w:val="20"/>
              </w:rPr>
            </w:pPr>
            <w:r w:rsidRPr="00212DD7">
              <w:rPr>
                <w:rFonts w:ascii="Arial" w:hAnsi="Arial" w:cs="Arial"/>
                <w:sz w:val="20"/>
                <w:szCs w:val="20"/>
              </w:rPr>
              <w:t>Pharyngitis/Tonsillitis:</w:t>
            </w:r>
          </w:p>
        </w:tc>
        <w:tc>
          <w:tcPr>
            <w:tcW w:w="5760" w:type="dxa"/>
            <w:vAlign w:val="center"/>
          </w:tcPr>
          <w:p w14:paraId="103F1BE9" w14:textId="5E61B1D9" w:rsidR="00DC3462" w:rsidRPr="00212DD7" w:rsidRDefault="00DC3462" w:rsidP="0069559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If the disease is known to be caused by a streptococcal (bacterial) infection the child or member of staff should be kept away from the S</w:t>
            </w:r>
            <w:r w:rsidR="00A52482">
              <w:rPr>
                <w:rFonts w:ascii="Arial" w:hAnsi="Arial" w:cs="Arial"/>
                <w:bCs/>
                <w:sz w:val="20"/>
                <w:szCs w:val="20"/>
              </w:rPr>
              <w:t>chool</w:t>
            </w:r>
            <w:r w:rsidRPr="00212DD7">
              <w:rPr>
                <w:rFonts w:ascii="Arial" w:hAnsi="Arial" w:cs="Arial"/>
                <w:bCs/>
                <w:sz w:val="20"/>
                <w:szCs w:val="20"/>
              </w:rPr>
              <w:t xml:space="preserve"> until 24 hours after the start of treatment. Otherwise, a child or member of staff should stay at home while they feel unwell.</w:t>
            </w:r>
          </w:p>
        </w:tc>
      </w:tr>
      <w:tr w:rsidR="00DC3462" w:rsidRPr="00212DD7" w14:paraId="246980FD"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0BD6DE38"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Polio:</w:t>
            </w:r>
          </w:p>
        </w:tc>
        <w:tc>
          <w:tcPr>
            <w:tcW w:w="5760" w:type="dxa"/>
            <w:vAlign w:val="center"/>
          </w:tcPr>
          <w:p w14:paraId="4D17C83C"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and will be advised on by the Department of Public Health.</w:t>
            </w:r>
          </w:p>
        </w:tc>
      </w:tr>
      <w:tr w:rsidR="00DC3462" w:rsidRPr="00212DD7" w14:paraId="0AAAB583"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E861F8E"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Poliomyelitis:</w:t>
            </w:r>
          </w:p>
        </w:tc>
        <w:tc>
          <w:tcPr>
            <w:tcW w:w="5760" w:type="dxa"/>
            <w:vAlign w:val="center"/>
          </w:tcPr>
          <w:p w14:paraId="7A758CE2"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Until declared free from infection by GP</w:t>
            </w:r>
          </w:p>
        </w:tc>
      </w:tr>
      <w:tr w:rsidR="00DC3462" w:rsidRPr="00212DD7" w14:paraId="3E8C2C0A"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52021C5C"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Pneumococcus:</w:t>
            </w:r>
          </w:p>
        </w:tc>
        <w:tc>
          <w:tcPr>
            <w:tcW w:w="5760" w:type="dxa"/>
            <w:vAlign w:val="center"/>
          </w:tcPr>
          <w:p w14:paraId="3606D0FC" w14:textId="7282E663"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 xml:space="preserve">Children with the disease will be too ill to attend the </w:t>
            </w:r>
            <w:r w:rsidR="00A52482">
              <w:rPr>
                <w:rFonts w:ascii="Arial" w:hAnsi="Arial" w:cs="Arial"/>
                <w:bCs/>
                <w:sz w:val="20"/>
                <w:szCs w:val="20"/>
              </w:rPr>
              <w:t>School</w:t>
            </w:r>
            <w:r w:rsidRPr="00212DD7">
              <w:rPr>
                <w:rFonts w:ascii="Arial" w:hAnsi="Arial" w:cs="Arial"/>
                <w:bCs/>
                <w:sz w:val="20"/>
                <w:szCs w:val="20"/>
              </w:rPr>
              <w:t xml:space="preserve"> Contacts do not need to be excluded.</w:t>
            </w:r>
          </w:p>
        </w:tc>
      </w:tr>
      <w:tr w:rsidR="00DC3462" w:rsidRPr="00212DD7" w14:paraId="639AD2E2" w14:textId="77777777" w:rsidTr="0069559D">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28242F7"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Respiratory Syncytial Virus:</w:t>
            </w:r>
          </w:p>
        </w:tc>
        <w:tc>
          <w:tcPr>
            <w:tcW w:w="5760" w:type="dxa"/>
            <w:vAlign w:val="center"/>
          </w:tcPr>
          <w:p w14:paraId="7A4FD492"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who have RSV should be excluded until they have no symptoms, and their temperature has returned to normal. Contacts do not need to be excluded.</w:t>
            </w:r>
          </w:p>
        </w:tc>
      </w:tr>
      <w:tr w:rsidR="00DC3462" w:rsidRPr="00212DD7" w14:paraId="25A35E11"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45990D08" w14:textId="77777777" w:rsidR="00DC3462" w:rsidRPr="00212DD7" w:rsidRDefault="00DC3462" w:rsidP="0069559D">
            <w:pPr>
              <w:spacing w:line="360" w:lineRule="auto"/>
              <w:rPr>
                <w:rFonts w:ascii="Arial" w:hAnsi="Arial" w:cs="Arial"/>
                <w:sz w:val="20"/>
                <w:szCs w:val="20"/>
                <w:lang w:val="en-US"/>
              </w:rPr>
            </w:pPr>
            <w:r w:rsidRPr="00212DD7">
              <w:rPr>
                <w:rFonts w:ascii="Arial" w:hAnsi="Arial" w:cs="Arial"/>
                <w:sz w:val="20"/>
                <w:szCs w:val="20"/>
              </w:rPr>
              <w:t>Ringworm:</w:t>
            </w:r>
          </w:p>
        </w:tc>
        <w:tc>
          <w:tcPr>
            <w:tcW w:w="5760" w:type="dxa"/>
            <w:vAlign w:val="center"/>
          </w:tcPr>
          <w:p w14:paraId="1B95B916" w14:textId="77777777" w:rsidR="00DC3462" w:rsidRPr="00212DD7" w:rsidRDefault="00DC3462" w:rsidP="0069559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Parents should be encouraged to seek treatment.</w:t>
            </w:r>
          </w:p>
          <w:p w14:paraId="59EA37EA" w14:textId="77777777" w:rsidR="00DC3462" w:rsidRPr="00212DD7" w:rsidRDefault="00DC3462" w:rsidP="0069559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need not be excluded from school/nursery once they</w:t>
            </w:r>
          </w:p>
          <w:p w14:paraId="096FEB52"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commence treatment.</w:t>
            </w:r>
          </w:p>
        </w:tc>
      </w:tr>
      <w:tr w:rsidR="00DC3462" w:rsidRPr="00212DD7" w14:paraId="3E662F12"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5C6B46"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Rubella:</w:t>
            </w:r>
            <w:r w:rsidRPr="00212DD7">
              <w:rPr>
                <w:rFonts w:ascii="Arial" w:hAnsi="Arial" w:cs="Arial"/>
                <w:sz w:val="20"/>
                <w:szCs w:val="20"/>
              </w:rPr>
              <w:tab/>
            </w:r>
          </w:p>
          <w:p w14:paraId="7F8C1FA3"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(German Measles)</w:t>
            </w:r>
          </w:p>
        </w:tc>
        <w:tc>
          <w:tcPr>
            <w:tcW w:w="5760" w:type="dxa"/>
            <w:vAlign w:val="center"/>
          </w:tcPr>
          <w:p w14:paraId="3DA6ADCC"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For 7 days after onset of the rash and whilst unwell.</w:t>
            </w:r>
          </w:p>
        </w:tc>
      </w:tr>
      <w:tr w:rsidR="00DC3462" w:rsidRPr="00212DD7" w14:paraId="07FD9636"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712895B6"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Salmonella:</w:t>
            </w:r>
          </w:p>
        </w:tc>
        <w:tc>
          <w:tcPr>
            <w:tcW w:w="5760" w:type="dxa"/>
            <w:vAlign w:val="center"/>
          </w:tcPr>
          <w:p w14:paraId="3D044E98" w14:textId="77777777" w:rsidR="00DC3462" w:rsidRPr="00212DD7" w:rsidRDefault="00DC3462" w:rsidP="006955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Children who have had salmonellosis should</w:t>
            </w:r>
          </w:p>
          <w:p w14:paraId="6947F136"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until 48 hours after their first formed stool.</w:t>
            </w:r>
          </w:p>
        </w:tc>
      </w:tr>
      <w:tr w:rsidR="00DC3462" w:rsidRPr="00212DD7" w14:paraId="54DA6C29"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678572E" w14:textId="77777777" w:rsidR="00DC3462" w:rsidRPr="00212DD7" w:rsidRDefault="00DC3462" w:rsidP="0069559D">
            <w:pPr>
              <w:spacing w:line="360" w:lineRule="auto"/>
              <w:rPr>
                <w:rFonts w:ascii="Arial" w:hAnsi="Arial" w:cs="Arial"/>
                <w:sz w:val="20"/>
                <w:szCs w:val="20"/>
                <w:lang w:val="en-US"/>
              </w:rPr>
            </w:pPr>
            <w:r w:rsidRPr="00212DD7">
              <w:rPr>
                <w:rFonts w:ascii="Arial" w:hAnsi="Arial" w:cs="Arial"/>
                <w:sz w:val="20"/>
                <w:szCs w:val="20"/>
              </w:rPr>
              <w:t>Scabies:</w:t>
            </w:r>
          </w:p>
        </w:tc>
        <w:tc>
          <w:tcPr>
            <w:tcW w:w="5760" w:type="dxa"/>
            <w:vAlign w:val="center"/>
          </w:tcPr>
          <w:p w14:paraId="71B55713"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sz w:val="20"/>
                <w:szCs w:val="20"/>
              </w:rPr>
              <w:t>Not necessarily once treatment has commenced.</w:t>
            </w:r>
          </w:p>
        </w:tc>
      </w:tr>
      <w:tr w:rsidR="00DC3462" w:rsidRPr="00212DD7" w14:paraId="28F718D5"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5A744F43"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Scarlet fever:</w:t>
            </w:r>
          </w:p>
          <w:p w14:paraId="3B11AC89"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ab/>
            </w:r>
          </w:p>
        </w:tc>
        <w:tc>
          <w:tcPr>
            <w:tcW w:w="5760" w:type="dxa"/>
            <w:vAlign w:val="center"/>
          </w:tcPr>
          <w:p w14:paraId="3014CC87" w14:textId="7D1B893A"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Once a patient has been on antibiotic treatment for 24 hours they can return to the S</w:t>
            </w:r>
            <w:r w:rsidR="00F95CCD">
              <w:rPr>
                <w:rFonts w:ascii="Arial" w:hAnsi="Arial" w:cs="Arial"/>
                <w:bCs/>
                <w:sz w:val="20"/>
                <w:szCs w:val="20"/>
              </w:rPr>
              <w:t>chool</w:t>
            </w:r>
            <w:r w:rsidRPr="00212DD7">
              <w:rPr>
                <w:rFonts w:ascii="Arial" w:hAnsi="Arial" w:cs="Arial"/>
                <w:bCs/>
                <w:sz w:val="20"/>
                <w:szCs w:val="20"/>
              </w:rPr>
              <w:t>, provided they feel well enough.</w:t>
            </w:r>
          </w:p>
        </w:tc>
      </w:tr>
      <w:tr w:rsidR="00DC3462" w:rsidRPr="00212DD7" w14:paraId="746017C1" w14:textId="77777777" w:rsidTr="0069559D">
        <w:trPr>
          <w:cnfStyle w:val="000000100000" w:firstRow="0" w:lastRow="0" w:firstColumn="0" w:lastColumn="0" w:oddVBand="0" w:evenVBand="0" w:oddHBand="1"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A80694A"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Shigella (Dysentery):</w:t>
            </w:r>
          </w:p>
        </w:tc>
        <w:tc>
          <w:tcPr>
            <w:tcW w:w="5760" w:type="dxa"/>
            <w:vAlign w:val="center"/>
          </w:tcPr>
          <w:p w14:paraId="1B54016B" w14:textId="77777777" w:rsidR="00DC3462" w:rsidRPr="00212DD7" w:rsidRDefault="00DC3462" w:rsidP="0069559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 xml:space="preserve">Children who have had shigellosis should be excluded until 48 hours after their first formed stool.  For certain more severe types of shigella infection, it is recommended that the case should be excluded until two consecutive negative faecal specimens, taken after the first normal stool at least 48 hours apart, have been obtained. Your local Department of Public Health can advise you on the type of shigella. </w:t>
            </w:r>
          </w:p>
          <w:p w14:paraId="00C72EEE"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r w:rsidR="00DC3462" w:rsidRPr="00212DD7" w14:paraId="57772A81"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257C4944"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Shingles:</w:t>
            </w:r>
          </w:p>
        </w:tc>
        <w:tc>
          <w:tcPr>
            <w:tcW w:w="5760" w:type="dxa"/>
            <w:vAlign w:val="center"/>
          </w:tcPr>
          <w:p w14:paraId="2C13885A" w14:textId="77777777" w:rsidR="00DC3462" w:rsidRPr="00212DD7" w:rsidRDefault="00DC3462" w:rsidP="0069559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eastAsia="Knowledge-Regular" w:hAnsi="Arial" w:cs="Arial"/>
                <w:sz w:val="20"/>
                <w:szCs w:val="20"/>
              </w:rPr>
            </w:pPr>
            <w:r w:rsidRPr="00212DD7">
              <w:rPr>
                <w:rFonts w:ascii="Arial" w:eastAsia="Knowledge-Regular" w:hAnsi="Arial" w:cs="Arial"/>
                <w:sz w:val="20"/>
                <w:szCs w:val="20"/>
              </w:rPr>
              <w:t>Those with shingles, whose lesions cannot be covered, should</w:t>
            </w:r>
          </w:p>
          <w:p w14:paraId="0462A596"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eastAsia="Knowledge-Regular" w:hAnsi="Arial" w:cs="Arial"/>
                <w:sz w:val="20"/>
                <w:szCs w:val="20"/>
              </w:rPr>
              <w:t>be excluded from school/nursery until scabs are dry.</w:t>
            </w:r>
          </w:p>
        </w:tc>
      </w:tr>
      <w:tr w:rsidR="00DC3462" w:rsidRPr="00212DD7" w14:paraId="3E02D5AC"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1A68DDA"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Slapped Cheek Syndrome:</w:t>
            </w:r>
          </w:p>
        </w:tc>
        <w:tc>
          <w:tcPr>
            <w:tcW w:w="5760" w:type="dxa"/>
            <w:vAlign w:val="center"/>
          </w:tcPr>
          <w:p w14:paraId="3D9CA8C1"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An affected child need not be excluded because he/ she is no longer infectious by the time the rash occurs.</w:t>
            </w:r>
          </w:p>
        </w:tc>
      </w:tr>
      <w:tr w:rsidR="00DC3462" w:rsidRPr="00212DD7" w14:paraId="40F22640"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0DCBEDFF"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Temperature:</w:t>
            </w:r>
          </w:p>
        </w:tc>
        <w:tc>
          <w:tcPr>
            <w:tcW w:w="5760" w:type="dxa"/>
            <w:vAlign w:val="center"/>
          </w:tcPr>
          <w:p w14:paraId="63760030"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212DD7">
              <w:rPr>
                <w:rFonts w:ascii="Arial" w:hAnsi="Arial" w:cs="Arial"/>
                <w:bCs/>
                <w:sz w:val="20"/>
                <w:szCs w:val="20"/>
              </w:rPr>
              <w:t>Over 38 degrees</w:t>
            </w:r>
          </w:p>
        </w:tc>
      </w:tr>
      <w:tr w:rsidR="00DC3462" w:rsidRPr="00212DD7" w14:paraId="0F07F181"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4B245E9"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Tetanus:</w:t>
            </w:r>
          </w:p>
          <w:p w14:paraId="6630BB42"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(Lockjaw)</w:t>
            </w:r>
          </w:p>
        </w:tc>
        <w:tc>
          <w:tcPr>
            <w:tcW w:w="5760" w:type="dxa"/>
            <w:vAlign w:val="center"/>
          </w:tcPr>
          <w:p w14:paraId="768CB4FB" w14:textId="6194DC6D"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Children with the disease will be too ill to attend the S</w:t>
            </w:r>
            <w:r w:rsidR="00A52482">
              <w:rPr>
                <w:rFonts w:ascii="Arial" w:hAnsi="Arial" w:cs="Arial"/>
                <w:bCs/>
                <w:sz w:val="20"/>
                <w:szCs w:val="20"/>
              </w:rPr>
              <w:t>chool</w:t>
            </w:r>
            <w:r w:rsidRPr="00212DD7">
              <w:rPr>
                <w:rFonts w:ascii="Arial" w:hAnsi="Arial" w:cs="Arial"/>
                <w:bCs/>
                <w:sz w:val="20"/>
                <w:szCs w:val="20"/>
              </w:rPr>
              <w:t>. Contacts do not need to be excluded.</w:t>
            </w:r>
          </w:p>
        </w:tc>
      </w:tr>
      <w:tr w:rsidR="00DC3462" w:rsidRPr="00212DD7" w14:paraId="5E179970" w14:textId="77777777" w:rsidTr="0069559D">
        <w:tc>
          <w:tcPr>
            <w:cnfStyle w:val="001000000000" w:firstRow="0" w:lastRow="0" w:firstColumn="1" w:lastColumn="0" w:oddVBand="0" w:evenVBand="0" w:oddHBand="0" w:evenHBand="0" w:firstRowFirstColumn="0" w:firstRowLastColumn="0" w:lastRowFirstColumn="0" w:lastRowLastColumn="0"/>
            <w:tcW w:w="3256" w:type="dxa"/>
            <w:vAlign w:val="center"/>
          </w:tcPr>
          <w:p w14:paraId="3EC8A021"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Tuberculosis (TB):</w:t>
            </w:r>
          </w:p>
        </w:tc>
        <w:tc>
          <w:tcPr>
            <w:tcW w:w="5760" w:type="dxa"/>
            <w:vAlign w:val="center"/>
          </w:tcPr>
          <w:p w14:paraId="31B3E9A8" w14:textId="77777777" w:rsidR="00DC3462" w:rsidRPr="00212DD7" w:rsidRDefault="00DC3462" w:rsidP="0069559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Recommendations on exclusion depend on the particulars of each case, e.g., whether the case is “infectious” or not. The Department of Public Health will advise on each individual case.</w:t>
            </w:r>
          </w:p>
        </w:tc>
      </w:tr>
      <w:tr w:rsidR="00DC3462" w:rsidRPr="00212DD7" w14:paraId="1C61BD14" w14:textId="77777777" w:rsidTr="0069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A663B7F" w14:textId="77777777" w:rsidR="00DC3462" w:rsidRPr="00212DD7" w:rsidRDefault="00DC3462" w:rsidP="0069559D">
            <w:pPr>
              <w:spacing w:line="360" w:lineRule="auto"/>
              <w:rPr>
                <w:rFonts w:ascii="Arial" w:hAnsi="Arial" w:cs="Arial"/>
                <w:sz w:val="20"/>
                <w:szCs w:val="20"/>
              </w:rPr>
            </w:pPr>
            <w:r w:rsidRPr="00212DD7">
              <w:rPr>
                <w:rFonts w:ascii="Arial" w:hAnsi="Arial" w:cs="Arial"/>
                <w:sz w:val="20"/>
                <w:szCs w:val="20"/>
              </w:rPr>
              <w:t>Typhoid and Paratyphoid:</w:t>
            </w:r>
          </w:p>
        </w:tc>
        <w:tc>
          <w:tcPr>
            <w:tcW w:w="5760" w:type="dxa"/>
            <w:vAlign w:val="center"/>
          </w:tcPr>
          <w:p w14:paraId="4F0560DC" w14:textId="77777777" w:rsidR="00DC3462" w:rsidRPr="00212DD7" w:rsidRDefault="00DC3462" w:rsidP="0069559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12DD7">
              <w:rPr>
                <w:rFonts w:ascii="Arial" w:hAnsi="Arial" w:cs="Arial"/>
                <w:bCs/>
                <w:sz w:val="20"/>
                <w:szCs w:val="20"/>
              </w:rPr>
              <w:t>Very specific exclusion criteria apply; the local Department of Public Health will advise.</w:t>
            </w:r>
          </w:p>
        </w:tc>
      </w:tr>
    </w:tbl>
    <w:p w14:paraId="6C9F63FB" w14:textId="77777777" w:rsidR="00DC3462" w:rsidRPr="00212DD7" w:rsidRDefault="00DC3462" w:rsidP="00DC3462">
      <w:pPr>
        <w:spacing w:after="0"/>
        <w:jc w:val="both"/>
        <w:rPr>
          <w:rFonts w:ascii="Arial" w:eastAsia="Times New Roman" w:hAnsi="Arial" w:cs="Arial"/>
          <w:b/>
          <w:bCs/>
          <w:sz w:val="24"/>
          <w:szCs w:val="24"/>
        </w:rPr>
      </w:pPr>
    </w:p>
    <w:p w14:paraId="39CB8B78" w14:textId="77777777" w:rsidR="00DC3462" w:rsidRPr="00212DD7" w:rsidRDefault="00DC3462" w:rsidP="00DC3462">
      <w:pPr>
        <w:rPr>
          <w:rFonts w:ascii="Arial" w:eastAsia="Times New Roman" w:hAnsi="Arial" w:cs="Arial"/>
          <w:b/>
          <w:bCs/>
          <w:sz w:val="24"/>
          <w:szCs w:val="24"/>
        </w:rPr>
      </w:pPr>
      <w:r w:rsidRPr="00212DD7">
        <w:rPr>
          <w:rFonts w:ascii="Arial" w:eastAsia="Times New Roman" w:hAnsi="Arial" w:cs="Arial"/>
          <w:b/>
          <w:bCs/>
          <w:sz w:val="24"/>
          <w:szCs w:val="24"/>
        </w:rPr>
        <w:br w:type="page"/>
      </w:r>
    </w:p>
    <w:p w14:paraId="50B25B07" w14:textId="04B7B77C" w:rsidR="00DC3462" w:rsidRPr="00212DD7" w:rsidRDefault="00DC3462" w:rsidP="00DC3462">
      <w:pPr>
        <w:spacing w:after="0"/>
        <w:jc w:val="both"/>
        <w:rPr>
          <w:rFonts w:ascii="Arial" w:eastAsia="Times New Roman" w:hAnsi="Arial" w:cs="Arial"/>
          <w:b/>
          <w:bCs/>
          <w:sz w:val="24"/>
          <w:szCs w:val="24"/>
        </w:rPr>
      </w:pPr>
      <w:r w:rsidRPr="00212DD7">
        <w:rPr>
          <w:rFonts w:ascii="Arial" w:eastAsia="Times New Roman" w:hAnsi="Arial" w:cs="Arial"/>
          <w:b/>
          <w:bCs/>
          <w:sz w:val="24"/>
          <w:szCs w:val="24"/>
        </w:rPr>
        <w:t xml:space="preserve">APPENDIX </w:t>
      </w:r>
      <w:r w:rsidR="00131CFE">
        <w:rPr>
          <w:rFonts w:ascii="Arial" w:eastAsia="Times New Roman" w:hAnsi="Arial" w:cs="Arial"/>
          <w:b/>
          <w:bCs/>
          <w:sz w:val="24"/>
          <w:szCs w:val="24"/>
        </w:rPr>
        <w:t>2</w:t>
      </w:r>
      <w:r w:rsidRPr="00212DD7">
        <w:rPr>
          <w:rFonts w:ascii="Arial" w:eastAsia="Times New Roman" w:hAnsi="Arial" w:cs="Arial"/>
          <w:b/>
          <w:bCs/>
          <w:sz w:val="24"/>
          <w:szCs w:val="24"/>
        </w:rPr>
        <w:t xml:space="preserve">: </w:t>
      </w:r>
      <w:r>
        <w:rPr>
          <w:rFonts w:ascii="Arial" w:eastAsia="Times New Roman" w:hAnsi="Arial" w:cs="Arial"/>
          <w:b/>
          <w:bCs/>
          <w:sz w:val="24"/>
          <w:szCs w:val="24"/>
        </w:rPr>
        <w:t>IMMUNISATION</w:t>
      </w:r>
      <w:r w:rsidRPr="00212DD7">
        <w:rPr>
          <w:rFonts w:ascii="Arial" w:eastAsia="Times New Roman" w:hAnsi="Arial" w:cs="Arial"/>
          <w:b/>
          <w:bCs/>
          <w:sz w:val="24"/>
          <w:szCs w:val="24"/>
        </w:rPr>
        <w:t xml:space="preserve"> SCHEDULE:</w:t>
      </w:r>
    </w:p>
    <w:p w14:paraId="655AEC9D" w14:textId="77777777" w:rsidR="00DC3462" w:rsidRPr="00212DD7" w:rsidRDefault="00DC3462" w:rsidP="00DC3462">
      <w:pPr>
        <w:spacing w:after="0"/>
        <w:jc w:val="both"/>
        <w:rPr>
          <w:rFonts w:ascii="Arial" w:eastAsia="Times New Roman" w:hAnsi="Arial" w:cs="Arial"/>
          <w:b/>
          <w:bCs/>
          <w:sz w:val="24"/>
          <w:szCs w:val="24"/>
        </w:rPr>
      </w:pPr>
    </w:p>
    <w:p w14:paraId="6C343167" w14:textId="3D664EBF" w:rsidR="00DC3462" w:rsidRPr="00212DD7" w:rsidRDefault="00131CFE" w:rsidP="00DC3462">
      <w:pPr>
        <w:spacing w:after="0"/>
        <w:jc w:val="both"/>
        <w:rPr>
          <w:rFonts w:ascii="Arial" w:eastAsia="Times New Roman" w:hAnsi="Arial" w:cs="Arial"/>
          <w:bCs/>
          <w:sz w:val="20"/>
          <w:szCs w:val="20"/>
        </w:rPr>
      </w:pPr>
      <w:r>
        <w:rPr>
          <w:rFonts w:ascii="Arial" w:eastAsia="Times New Roman" w:hAnsi="Arial" w:cs="Arial"/>
          <w:bCs/>
          <w:sz w:val="20"/>
          <w:szCs w:val="20"/>
        </w:rPr>
        <w:t xml:space="preserve">Immunisation </w:t>
      </w:r>
      <w:r w:rsidRPr="00212DD7">
        <w:rPr>
          <w:rFonts w:ascii="Arial" w:eastAsia="Times New Roman" w:hAnsi="Arial" w:cs="Arial"/>
          <w:bCs/>
          <w:sz w:val="20"/>
          <w:szCs w:val="20"/>
        </w:rPr>
        <w:t>schedule</w:t>
      </w:r>
      <w:r w:rsidR="00DC3462" w:rsidRPr="00212DD7">
        <w:rPr>
          <w:rFonts w:ascii="Arial" w:eastAsia="Times New Roman" w:hAnsi="Arial" w:cs="Arial"/>
          <w:bCs/>
          <w:sz w:val="20"/>
          <w:szCs w:val="20"/>
        </w:rPr>
        <w:t xml:space="preserve">  </w:t>
      </w:r>
    </w:p>
    <w:p w14:paraId="29582B9D" w14:textId="77777777" w:rsidR="00DC3462" w:rsidRPr="00212DD7" w:rsidRDefault="00DC3462" w:rsidP="00DC3462">
      <w:pPr>
        <w:spacing w:after="0"/>
        <w:jc w:val="both"/>
        <w:rPr>
          <w:rFonts w:ascii="Arial" w:eastAsia="Times New Roman" w:hAnsi="Arial" w:cs="Arial"/>
          <w:bCs/>
          <w:sz w:val="20"/>
          <w:szCs w:val="20"/>
        </w:rPr>
      </w:pPr>
    </w:p>
    <w:tbl>
      <w:tblPr>
        <w:tblStyle w:val="PlainTable11"/>
        <w:tblW w:w="0" w:type="auto"/>
        <w:tblLook w:val="04A0" w:firstRow="1" w:lastRow="0" w:firstColumn="1" w:lastColumn="0" w:noHBand="0" w:noVBand="1"/>
      </w:tblPr>
      <w:tblGrid>
        <w:gridCol w:w="4348"/>
        <w:gridCol w:w="4377"/>
      </w:tblGrid>
      <w:tr w:rsidR="00DC3462" w:rsidRPr="00212DD7" w14:paraId="12A484AE" w14:textId="77777777" w:rsidTr="0069559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348" w:type="dxa"/>
          </w:tcPr>
          <w:p w14:paraId="368DEECB" w14:textId="77777777" w:rsidR="00DC3462" w:rsidRPr="00212DD7" w:rsidRDefault="00DC3462" w:rsidP="0069559D">
            <w:pPr>
              <w:spacing w:line="300" w:lineRule="atLeast"/>
              <w:jc w:val="both"/>
              <w:rPr>
                <w:rFonts w:ascii="Arial" w:hAnsi="Arial" w:cs="Arial"/>
              </w:rPr>
            </w:pPr>
            <w:r w:rsidRPr="00212DD7">
              <w:rPr>
                <w:rFonts w:ascii="Arial" w:hAnsi="Arial" w:cs="Arial"/>
                <w:lang w:val="en-US"/>
              </w:rPr>
              <w:t>Age to Vaccinate:</w:t>
            </w:r>
          </w:p>
        </w:tc>
        <w:tc>
          <w:tcPr>
            <w:tcW w:w="4377" w:type="dxa"/>
          </w:tcPr>
          <w:p w14:paraId="7E0EA388" w14:textId="77777777" w:rsidR="00DC3462" w:rsidRPr="00212DD7" w:rsidRDefault="00DC3462" w:rsidP="0069559D">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Type of Vaccination:</w:t>
            </w:r>
          </w:p>
        </w:tc>
      </w:tr>
      <w:tr w:rsidR="00DC3462" w:rsidRPr="00212DD7" w14:paraId="33C8321C" w14:textId="77777777" w:rsidTr="0069559D">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48" w:type="dxa"/>
          </w:tcPr>
          <w:p w14:paraId="4C82CCD2" w14:textId="77777777" w:rsidR="00DC3462" w:rsidRPr="00212DD7" w:rsidRDefault="00DC3462" w:rsidP="0069559D">
            <w:pPr>
              <w:spacing w:line="300" w:lineRule="atLeast"/>
              <w:jc w:val="both"/>
              <w:rPr>
                <w:rFonts w:ascii="Arial" w:hAnsi="Arial" w:cs="Arial"/>
                <w:sz w:val="20"/>
                <w:szCs w:val="20"/>
                <w:lang w:val="en-US"/>
              </w:rPr>
            </w:pPr>
            <w:r w:rsidRPr="00212DD7">
              <w:rPr>
                <w:rFonts w:ascii="Arial" w:hAnsi="Arial" w:cs="Arial"/>
                <w:sz w:val="20"/>
                <w:szCs w:val="20"/>
                <w:lang w:val="en-US"/>
              </w:rPr>
              <w:t>At birth</w:t>
            </w:r>
          </w:p>
          <w:p w14:paraId="50F86450" w14:textId="77777777" w:rsidR="00DC3462" w:rsidRPr="00212DD7" w:rsidRDefault="00DC3462" w:rsidP="0069559D">
            <w:pPr>
              <w:spacing w:line="300" w:lineRule="atLeast"/>
              <w:jc w:val="both"/>
              <w:rPr>
                <w:rFonts w:ascii="Arial" w:hAnsi="Arial" w:cs="Arial"/>
                <w:strike/>
                <w:sz w:val="20"/>
                <w:szCs w:val="20"/>
              </w:rPr>
            </w:pPr>
          </w:p>
        </w:tc>
        <w:tc>
          <w:tcPr>
            <w:tcW w:w="4377" w:type="dxa"/>
          </w:tcPr>
          <w:p w14:paraId="642D2A9A" w14:textId="77777777" w:rsidR="00DC3462" w:rsidRPr="00212DD7" w:rsidRDefault="00DC3462" w:rsidP="0069559D">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lang w:val="en-US"/>
              </w:rPr>
              <w:t>BCG tuberculosis vaccine (given in maternity hospitals or a HSE clinic)</w:t>
            </w:r>
          </w:p>
        </w:tc>
      </w:tr>
      <w:tr w:rsidR="00DC3462" w:rsidRPr="00212DD7" w14:paraId="211F7274" w14:textId="77777777" w:rsidTr="0069559D">
        <w:trPr>
          <w:trHeight w:val="2348"/>
        </w:trPr>
        <w:tc>
          <w:tcPr>
            <w:cnfStyle w:val="001000000000" w:firstRow="0" w:lastRow="0" w:firstColumn="1" w:lastColumn="0" w:oddVBand="0" w:evenVBand="0" w:oddHBand="0" w:evenHBand="0" w:firstRowFirstColumn="0" w:firstRowLastColumn="0" w:lastRowFirstColumn="0" w:lastRowLastColumn="0"/>
            <w:tcW w:w="4348" w:type="dxa"/>
          </w:tcPr>
          <w:p w14:paraId="22371FAF" w14:textId="77777777" w:rsidR="00DC3462" w:rsidRPr="00212DD7" w:rsidRDefault="00DC3462" w:rsidP="0069559D">
            <w:pPr>
              <w:spacing w:line="300" w:lineRule="atLeast"/>
              <w:jc w:val="both"/>
              <w:rPr>
                <w:rFonts w:ascii="Arial" w:hAnsi="Arial" w:cs="Arial"/>
                <w:sz w:val="20"/>
                <w:szCs w:val="20"/>
                <w:lang w:val="en-US"/>
              </w:rPr>
            </w:pPr>
            <w:r w:rsidRPr="00212DD7">
              <w:rPr>
                <w:rFonts w:ascii="Arial" w:hAnsi="Arial" w:cs="Arial"/>
                <w:sz w:val="20"/>
                <w:szCs w:val="20"/>
                <w:lang w:val="en-US"/>
              </w:rPr>
              <w:t>At 2 months</w:t>
            </w:r>
          </w:p>
          <w:p w14:paraId="37C7494D" w14:textId="77777777" w:rsidR="00DC3462" w:rsidRPr="00212DD7" w:rsidRDefault="00DC3462" w:rsidP="0069559D">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7353E8CF" w14:textId="77777777" w:rsidR="00DC3462" w:rsidRPr="00212DD7" w:rsidRDefault="00DC3462" w:rsidP="0069559D">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7517453B"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18C7E857"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4829077B"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6910C429"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434247DD"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60CBC37F"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0417D3A7" w14:textId="77777777" w:rsidR="00DC3462" w:rsidRPr="00212DD7" w:rsidRDefault="00DC3462" w:rsidP="0069559D">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DC3462" w:rsidRPr="00212DD7" w14:paraId="737C19C8" w14:textId="77777777" w:rsidTr="0069559D">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4348" w:type="dxa"/>
          </w:tcPr>
          <w:p w14:paraId="4E769C3D" w14:textId="77777777" w:rsidR="00DC3462" w:rsidRPr="00212DD7" w:rsidRDefault="00DC3462" w:rsidP="0069559D">
            <w:pPr>
              <w:spacing w:line="300" w:lineRule="atLeast"/>
              <w:jc w:val="both"/>
              <w:rPr>
                <w:rFonts w:ascii="Arial" w:hAnsi="Arial" w:cs="Arial"/>
                <w:sz w:val="20"/>
                <w:szCs w:val="20"/>
                <w:lang w:val="en-US"/>
              </w:rPr>
            </w:pPr>
            <w:r w:rsidRPr="00212DD7">
              <w:rPr>
                <w:rFonts w:ascii="Arial" w:hAnsi="Arial" w:cs="Arial"/>
                <w:sz w:val="20"/>
                <w:szCs w:val="20"/>
                <w:lang w:val="en-US"/>
              </w:rPr>
              <w:t>At 4 months</w:t>
            </w:r>
          </w:p>
          <w:p w14:paraId="3754B0AB" w14:textId="77777777" w:rsidR="00DC3462" w:rsidRPr="00212DD7" w:rsidRDefault="00DC3462" w:rsidP="0069559D">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470A6829" w14:textId="77777777" w:rsidR="00DC3462" w:rsidRPr="00212DD7" w:rsidRDefault="00DC3462" w:rsidP="0069559D">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754AD724"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532C6FA5"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6AC3F89C"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7B25798C"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67B4D9E1"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Polio (Inactivated poliomyelitis)</w:t>
            </w:r>
          </w:p>
          <w:p w14:paraId="20178DD8" w14:textId="77777777" w:rsidR="00DC3462" w:rsidRPr="00212DD7" w:rsidRDefault="00DC3462" w:rsidP="00DC3462">
            <w:pPr>
              <w:numPr>
                <w:ilvl w:val="0"/>
                <w:numId w:val="35"/>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12DD7">
              <w:rPr>
                <w:rFonts w:ascii="Arial" w:hAnsi="Arial" w:cs="Arial"/>
                <w:lang w:val="en-US"/>
              </w:rPr>
              <w:t>Hepatitis B</w:t>
            </w:r>
          </w:p>
          <w:p w14:paraId="42A949AC" w14:textId="77777777" w:rsidR="00DC3462" w:rsidRPr="00212DD7" w:rsidRDefault="00DC3462" w:rsidP="0069559D">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Men C </w:t>
            </w:r>
            <w:r w:rsidRPr="00212DD7">
              <w:rPr>
                <w:rFonts w:ascii="Arial" w:hAnsi="Arial" w:cs="Arial"/>
                <w:bCs/>
                <w:lang w:val="en-US"/>
              </w:rPr>
              <w:t>(Meningococcal C)</w:t>
            </w:r>
          </w:p>
        </w:tc>
      </w:tr>
      <w:tr w:rsidR="00DC3462" w:rsidRPr="00212DD7" w14:paraId="1E3057D8" w14:textId="77777777" w:rsidTr="0069559D">
        <w:trPr>
          <w:trHeight w:val="2641"/>
        </w:trPr>
        <w:tc>
          <w:tcPr>
            <w:cnfStyle w:val="001000000000" w:firstRow="0" w:lastRow="0" w:firstColumn="1" w:lastColumn="0" w:oddVBand="0" w:evenVBand="0" w:oddHBand="0" w:evenHBand="0" w:firstRowFirstColumn="0" w:firstRowLastColumn="0" w:lastRowFirstColumn="0" w:lastRowLastColumn="0"/>
            <w:tcW w:w="4348" w:type="dxa"/>
          </w:tcPr>
          <w:p w14:paraId="7AF606BD" w14:textId="77777777" w:rsidR="00DC3462" w:rsidRPr="00212DD7" w:rsidRDefault="00DC3462" w:rsidP="0069559D">
            <w:pPr>
              <w:spacing w:line="300" w:lineRule="atLeast"/>
              <w:jc w:val="both"/>
              <w:rPr>
                <w:rFonts w:ascii="Arial" w:hAnsi="Arial" w:cs="Arial"/>
                <w:sz w:val="20"/>
                <w:szCs w:val="20"/>
                <w:lang w:val="en-US"/>
              </w:rPr>
            </w:pPr>
            <w:r w:rsidRPr="00212DD7">
              <w:rPr>
                <w:rFonts w:ascii="Arial" w:hAnsi="Arial" w:cs="Arial"/>
                <w:sz w:val="20"/>
                <w:szCs w:val="20"/>
                <w:lang w:val="en-US"/>
              </w:rPr>
              <w:t>At 6 months</w:t>
            </w:r>
          </w:p>
          <w:p w14:paraId="4B6D6EE1" w14:textId="77777777" w:rsidR="00DC3462" w:rsidRPr="00212DD7" w:rsidRDefault="00DC3462" w:rsidP="0069559D">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40438F12" w14:textId="77777777" w:rsidR="00DC3462" w:rsidRPr="00212DD7" w:rsidRDefault="00DC3462" w:rsidP="0069559D">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212DD7">
              <w:rPr>
                <w:rFonts w:ascii="Arial" w:hAnsi="Arial" w:cs="Arial"/>
                <w:b/>
                <w:bCs/>
                <w:lang w:val="en-US"/>
              </w:rPr>
              <w:t>6 in 1</w:t>
            </w:r>
          </w:p>
          <w:p w14:paraId="7AD47D80"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Diphtheria</w:t>
            </w:r>
          </w:p>
          <w:p w14:paraId="44DFA125"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Tetanus</w:t>
            </w:r>
          </w:p>
          <w:p w14:paraId="5235D5D7"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Whooping cough (Pertussis)</w:t>
            </w:r>
          </w:p>
          <w:p w14:paraId="76598B4B"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lang w:val="en-US"/>
              </w:rPr>
              <w:t>Hib (Haemophilus influenzae B)</w:t>
            </w:r>
          </w:p>
          <w:p w14:paraId="6441B58E"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Polio (Inactivated poliomyelitis)</w:t>
            </w:r>
          </w:p>
          <w:p w14:paraId="47DEE56C" w14:textId="77777777" w:rsidR="00DC3462" w:rsidRPr="00212DD7" w:rsidRDefault="00DC3462" w:rsidP="00DC3462">
            <w:pPr>
              <w:numPr>
                <w:ilvl w:val="0"/>
                <w:numId w:val="35"/>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2DD7">
              <w:rPr>
                <w:rFonts w:ascii="Arial" w:hAnsi="Arial" w:cs="Arial"/>
                <w:lang w:val="en-US"/>
              </w:rPr>
              <w:t>Hepatitis B</w:t>
            </w:r>
          </w:p>
          <w:p w14:paraId="4D143C19" w14:textId="77777777" w:rsidR="00DC3462" w:rsidRPr="00212DD7" w:rsidRDefault="00DC3462" w:rsidP="0069559D">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Men C </w:t>
            </w:r>
            <w:r w:rsidRPr="00212DD7">
              <w:rPr>
                <w:rFonts w:ascii="Arial" w:hAnsi="Arial" w:cs="Arial"/>
                <w:bCs/>
                <w:lang w:val="en-US"/>
              </w:rPr>
              <w:t>(Meningococcal C)</w:t>
            </w:r>
          </w:p>
          <w:p w14:paraId="1C525916" w14:textId="77777777" w:rsidR="00DC3462" w:rsidRPr="00212DD7" w:rsidRDefault="00DC3462" w:rsidP="0069559D">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r w:rsidR="00DC3462" w:rsidRPr="00212DD7" w14:paraId="69AEEAC2" w14:textId="77777777" w:rsidTr="0069559D">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48" w:type="dxa"/>
          </w:tcPr>
          <w:p w14:paraId="3FA6AB72" w14:textId="77777777" w:rsidR="00DC3462" w:rsidRPr="00212DD7" w:rsidRDefault="00DC3462" w:rsidP="0069559D">
            <w:pPr>
              <w:spacing w:line="300" w:lineRule="atLeast"/>
              <w:jc w:val="both"/>
              <w:rPr>
                <w:rFonts w:ascii="Arial" w:hAnsi="Arial" w:cs="Arial"/>
                <w:sz w:val="20"/>
                <w:szCs w:val="20"/>
                <w:lang w:val="en-US"/>
              </w:rPr>
            </w:pPr>
            <w:r w:rsidRPr="00212DD7">
              <w:rPr>
                <w:rFonts w:ascii="Arial" w:hAnsi="Arial" w:cs="Arial"/>
                <w:sz w:val="20"/>
                <w:szCs w:val="20"/>
                <w:lang w:val="en-US"/>
              </w:rPr>
              <w:t>At 12 months</w:t>
            </w:r>
          </w:p>
          <w:p w14:paraId="780C142B" w14:textId="77777777" w:rsidR="00DC3462" w:rsidRPr="00212DD7" w:rsidRDefault="00DC3462" w:rsidP="0069559D">
            <w:pPr>
              <w:spacing w:line="300" w:lineRule="atLeast"/>
              <w:jc w:val="both"/>
              <w:rPr>
                <w:rFonts w:ascii="Arial" w:hAnsi="Arial" w:cs="Arial"/>
                <w:sz w:val="20"/>
                <w:szCs w:val="20"/>
              </w:rPr>
            </w:pPr>
            <w:r w:rsidRPr="00212DD7">
              <w:rPr>
                <w:rFonts w:ascii="Arial" w:hAnsi="Arial" w:cs="Arial"/>
                <w:sz w:val="20"/>
                <w:szCs w:val="20"/>
                <w:lang w:val="en-US"/>
              </w:rPr>
              <w:t>Free from your GP</w:t>
            </w:r>
          </w:p>
        </w:tc>
        <w:tc>
          <w:tcPr>
            <w:tcW w:w="4377" w:type="dxa"/>
          </w:tcPr>
          <w:p w14:paraId="026EBB13" w14:textId="77777777" w:rsidR="00DC3462" w:rsidRPr="00212DD7" w:rsidRDefault="00DC3462" w:rsidP="0069559D">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212DD7">
              <w:rPr>
                <w:rFonts w:ascii="Arial" w:hAnsi="Arial" w:cs="Arial"/>
                <w:b/>
                <w:bCs/>
                <w:lang w:val="en-US"/>
              </w:rPr>
              <w:t xml:space="preserve">MMR </w:t>
            </w:r>
            <w:r w:rsidRPr="00212DD7">
              <w:rPr>
                <w:rFonts w:ascii="Arial" w:hAnsi="Arial" w:cs="Arial"/>
                <w:bCs/>
                <w:lang w:val="en-US"/>
              </w:rPr>
              <w:t>(Measles, Mumps, Rubella)</w:t>
            </w:r>
          </w:p>
          <w:p w14:paraId="6D0B6858" w14:textId="77777777" w:rsidR="00DC3462" w:rsidRPr="00212DD7" w:rsidRDefault="00DC3462" w:rsidP="0069559D">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12DD7">
              <w:rPr>
                <w:rFonts w:ascii="Arial" w:hAnsi="Arial" w:cs="Arial"/>
                <w:b/>
                <w:bCs/>
                <w:lang w:val="en-US"/>
              </w:rPr>
              <w:t xml:space="preserve">PCV </w:t>
            </w:r>
            <w:r w:rsidRPr="00212DD7">
              <w:rPr>
                <w:rFonts w:ascii="Arial" w:hAnsi="Arial" w:cs="Arial"/>
                <w:bCs/>
                <w:lang w:val="en-US"/>
              </w:rPr>
              <w:t>(</w:t>
            </w:r>
            <w:r w:rsidRPr="00212DD7">
              <w:rPr>
                <w:rFonts w:ascii="Arial" w:hAnsi="Arial" w:cs="Arial"/>
                <w:lang w:val="en-US"/>
              </w:rPr>
              <w:t>Pneumococcal Conjugate Vaccine)</w:t>
            </w:r>
          </w:p>
        </w:tc>
      </w:tr>
    </w:tbl>
    <w:p w14:paraId="76710FE1" w14:textId="77777777" w:rsidR="00DC3462" w:rsidRPr="00212DD7" w:rsidRDefault="00DC3462" w:rsidP="00DC3462">
      <w:pPr>
        <w:rPr>
          <w:rFonts w:ascii="Arial" w:eastAsia="Knowledge-Regular" w:hAnsi="Arial" w:cs="Arial"/>
          <w:sz w:val="20"/>
          <w:szCs w:val="20"/>
        </w:rPr>
      </w:pPr>
    </w:p>
    <w:p w14:paraId="6A7B3128" w14:textId="77777777" w:rsidR="00DC3462" w:rsidRPr="00212DD7" w:rsidRDefault="00DC3462" w:rsidP="00DC3462">
      <w:pPr>
        <w:rPr>
          <w:rFonts w:ascii="Arial" w:eastAsia="Times New Roman" w:hAnsi="Arial" w:cs="Arial"/>
          <w:b/>
          <w:bCs/>
          <w:sz w:val="24"/>
          <w:szCs w:val="24"/>
        </w:rPr>
      </w:pPr>
      <w:r w:rsidRPr="00212DD7">
        <w:rPr>
          <w:rFonts w:ascii="Arial" w:eastAsia="Knowledge-Regular" w:hAnsi="Arial" w:cs="Arial"/>
          <w:sz w:val="20"/>
          <w:szCs w:val="20"/>
        </w:rPr>
        <w:t>Children born before July 2008 will have been immunised under the previous schedule.</w:t>
      </w:r>
      <w:r w:rsidRPr="00212DD7">
        <w:rPr>
          <w:rFonts w:ascii="Arial" w:eastAsia="Times New Roman" w:hAnsi="Arial" w:cs="Arial"/>
          <w:b/>
          <w:bCs/>
          <w:sz w:val="24"/>
          <w:szCs w:val="24"/>
        </w:rPr>
        <w:br w:type="page"/>
      </w:r>
    </w:p>
    <w:p w14:paraId="1319C6A4" w14:textId="7C11601F" w:rsidR="00DC3462" w:rsidRPr="00212DD7" w:rsidRDefault="00DC3462" w:rsidP="00DC3462">
      <w:pPr>
        <w:spacing w:after="0" w:line="360" w:lineRule="auto"/>
        <w:jc w:val="both"/>
        <w:rPr>
          <w:rFonts w:ascii="Arial" w:eastAsia="Times New Roman" w:hAnsi="Arial" w:cs="Arial"/>
          <w:b/>
          <w:bCs/>
          <w:sz w:val="24"/>
          <w:szCs w:val="24"/>
        </w:rPr>
      </w:pPr>
      <w:r w:rsidRPr="00212DD7">
        <w:rPr>
          <w:rFonts w:ascii="Arial" w:eastAsia="Times New Roman" w:hAnsi="Arial" w:cs="Arial"/>
          <w:b/>
          <w:bCs/>
          <w:sz w:val="24"/>
          <w:szCs w:val="24"/>
        </w:rPr>
        <w:t xml:space="preserve">APPENDIX </w:t>
      </w:r>
      <w:r w:rsidR="00131CFE">
        <w:rPr>
          <w:rFonts w:ascii="Arial" w:eastAsia="Times New Roman" w:hAnsi="Arial" w:cs="Arial"/>
          <w:b/>
          <w:bCs/>
          <w:sz w:val="24"/>
          <w:szCs w:val="24"/>
        </w:rPr>
        <w:t>3</w:t>
      </w:r>
      <w:r w:rsidRPr="00212DD7">
        <w:rPr>
          <w:rFonts w:ascii="Arial" w:eastAsia="Times New Roman" w:hAnsi="Arial" w:cs="Arial"/>
          <w:b/>
          <w:bCs/>
          <w:sz w:val="24"/>
          <w:szCs w:val="24"/>
        </w:rPr>
        <w:t xml:space="preserve">: DISCLAIMER TO BE SIGNED BY PARENTS </w:t>
      </w:r>
      <w:r w:rsidR="00F95CCD" w:rsidRPr="00212DD7">
        <w:rPr>
          <w:rFonts w:ascii="Arial" w:eastAsia="Times New Roman" w:hAnsi="Arial" w:cs="Arial"/>
          <w:b/>
          <w:bCs/>
          <w:sz w:val="24"/>
          <w:szCs w:val="24"/>
        </w:rPr>
        <w:t xml:space="preserve">WHERE </w:t>
      </w:r>
      <w:r w:rsidR="00F95CCD">
        <w:rPr>
          <w:rFonts w:ascii="Arial" w:eastAsia="Times New Roman" w:hAnsi="Arial" w:cs="Arial"/>
          <w:b/>
          <w:bCs/>
          <w:sz w:val="24"/>
          <w:szCs w:val="24"/>
        </w:rPr>
        <w:t>PUPILS</w:t>
      </w:r>
      <w:r w:rsidR="00C8641A">
        <w:rPr>
          <w:rFonts w:ascii="Arial" w:eastAsia="Times New Roman" w:hAnsi="Arial" w:cs="Arial"/>
          <w:b/>
          <w:bCs/>
          <w:sz w:val="24"/>
          <w:szCs w:val="24"/>
        </w:rPr>
        <w:t xml:space="preserve"> </w:t>
      </w:r>
      <w:r w:rsidRPr="00212DD7">
        <w:rPr>
          <w:rFonts w:ascii="Arial" w:eastAsia="Times New Roman" w:hAnsi="Arial" w:cs="Arial"/>
          <w:b/>
          <w:bCs/>
          <w:sz w:val="24"/>
          <w:szCs w:val="24"/>
        </w:rPr>
        <w:t xml:space="preserve">ARE NOT VACCINATED </w:t>
      </w:r>
    </w:p>
    <w:p w14:paraId="5EE645C3" w14:textId="77777777" w:rsidR="00DC3462" w:rsidRPr="00212DD7" w:rsidRDefault="00DC3462" w:rsidP="00DC3462">
      <w:pPr>
        <w:spacing w:after="0" w:line="360" w:lineRule="auto"/>
        <w:jc w:val="both"/>
        <w:rPr>
          <w:rFonts w:ascii="Arial" w:eastAsia="Times New Roman" w:hAnsi="Arial" w:cs="Arial"/>
          <w:b/>
          <w:bCs/>
          <w:sz w:val="24"/>
          <w:szCs w:val="24"/>
        </w:rPr>
      </w:pPr>
    </w:p>
    <w:p w14:paraId="430F2EEB" w14:textId="77777777" w:rsidR="00DC3462" w:rsidRPr="00212DD7" w:rsidRDefault="00DC3462" w:rsidP="00DC3462">
      <w:pPr>
        <w:spacing w:after="0" w:line="360" w:lineRule="auto"/>
        <w:jc w:val="both"/>
        <w:rPr>
          <w:rFonts w:ascii="Arial" w:eastAsia="Times New Roman" w:hAnsi="Arial" w:cs="Arial"/>
          <w:b/>
          <w:bCs/>
          <w:sz w:val="24"/>
          <w:szCs w:val="24"/>
        </w:rPr>
      </w:pPr>
    </w:p>
    <w:p w14:paraId="3887C87C" w14:textId="0CD4DE95" w:rsidR="00DC3462" w:rsidRPr="00212DD7" w:rsidRDefault="00DC3462" w:rsidP="00DC3462">
      <w:pPr>
        <w:rPr>
          <w:rFonts w:ascii="Arial" w:eastAsia="Times New Roman" w:hAnsi="Arial" w:cs="Arial"/>
        </w:rPr>
      </w:pPr>
      <w:r w:rsidRPr="00212DD7">
        <w:rPr>
          <w:rFonts w:ascii="Arial" w:eastAsia="Times New Roman" w:hAnsi="Arial" w:cs="Arial"/>
        </w:rPr>
        <w:t xml:space="preserve">NAME OF </w:t>
      </w:r>
      <w:r w:rsidR="00135168">
        <w:rPr>
          <w:rFonts w:ascii="Arial" w:eastAsia="Times New Roman" w:hAnsi="Arial" w:cs="Arial"/>
        </w:rPr>
        <w:t>S</w:t>
      </w:r>
      <w:r w:rsidR="00F32478">
        <w:rPr>
          <w:rFonts w:ascii="Arial" w:eastAsia="Times New Roman" w:hAnsi="Arial" w:cs="Arial"/>
        </w:rPr>
        <w:t>tudent</w:t>
      </w:r>
      <w:r w:rsidRPr="00212DD7">
        <w:rPr>
          <w:rFonts w:ascii="Arial" w:eastAsia="Times New Roman" w:hAnsi="Arial" w:cs="Arial"/>
        </w:rPr>
        <w:t>: _________________________</w:t>
      </w:r>
    </w:p>
    <w:p w14:paraId="4C231217" w14:textId="657E67DE" w:rsidR="00DC3462" w:rsidRPr="00212DD7" w:rsidRDefault="00F32478" w:rsidP="00DC3462">
      <w:pPr>
        <w:rPr>
          <w:rFonts w:ascii="Arial" w:eastAsia="Times New Roman" w:hAnsi="Arial" w:cs="Arial"/>
        </w:rPr>
      </w:pPr>
      <w:r>
        <w:rPr>
          <w:rFonts w:ascii="Arial" w:eastAsia="Times New Roman" w:hAnsi="Arial" w:cs="Arial"/>
        </w:rPr>
        <w:t>Student’s</w:t>
      </w:r>
      <w:r w:rsidR="00DC3462" w:rsidRPr="00212DD7">
        <w:rPr>
          <w:rFonts w:ascii="Arial" w:eastAsia="Times New Roman" w:hAnsi="Arial" w:cs="Arial"/>
        </w:rPr>
        <w:t xml:space="preserve"> DOB: ____________________________</w:t>
      </w:r>
    </w:p>
    <w:p w14:paraId="7879DC69" w14:textId="77777777" w:rsidR="00DC3462" w:rsidRPr="00212DD7" w:rsidRDefault="00DC3462" w:rsidP="00DC3462">
      <w:pPr>
        <w:rPr>
          <w:rFonts w:ascii="Arial" w:eastAsia="Times New Roman" w:hAnsi="Arial" w:cs="Arial"/>
        </w:rPr>
      </w:pPr>
    </w:p>
    <w:p w14:paraId="7609A319" w14:textId="77777777" w:rsidR="00DC3462" w:rsidRPr="00212DD7" w:rsidRDefault="00DC3462" w:rsidP="00DC3462">
      <w:pPr>
        <w:rPr>
          <w:rFonts w:ascii="Arial" w:eastAsia="Times New Roman" w:hAnsi="Arial" w:cs="Arial"/>
        </w:rPr>
      </w:pPr>
      <w:r w:rsidRPr="00212DD7">
        <w:rPr>
          <w:rFonts w:ascii="Arial" w:eastAsia="Times New Roman" w:hAnsi="Arial" w:cs="Arial"/>
        </w:rPr>
        <w:t xml:space="preserve">I have decided that my child will not be vaccinated according to the HSE recommended schedule. </w:t>
      </w:r>
    </w:p>
    <w:p w14:paraId="6AC2F921" w14:textId="523B1CBC" w:rsidR="00DC3462" w:rsidRPr="00212DD7" w:rsidRDefault="00DC3462" w:rsidP="00DC3462">
      <w:pPr>
        <w:rPr>
          <w:rFonts w:ascii="Arial" w:eastAsia="Times New Roman" w:hAnsi="Arial" w:cs="Arial"/>
        </w:rPr>
      </w:pPr>
      <w:r w:rsidRPr="00212DD7">
        <w:rPr>
          <w:rFonts w:ascii="Arial" w:eastAsia="Times New Roman" w:hAnsi="Arial" w:cs="Arial"/>
        </w:rPr>
        <w:t xml:space="preserve">I understand that in a group </w:t>
      </w:r>
      <w:r w:rsidR="00C8641A">
        <w:rPr>
          <w:rFonts w:ascii="Arial" w:eastAsia="Times New Roman" w:hAnsi="Arial" w:cs="Arial"/>
        </w:rPr>
        <w:t xml:space="preserve">school </w:t>
      </w:r>
      <w:r w:rsidRPr="00212DD7">
        <w:rPr>
          <w:rFonts w:ascii="Arial" w:eastAsia="Times New Roman" w:hAnsi="Arial" w:cs="Arial"/>
        </w:rPr>
        <w:t xml:space="preserve">setting the consequences may include: </w:t>
      </w:r>
    </w:p>
    <w:p w14:paraId="54DC5B5A" w14:textId="77777777" w:rsidR="00DC3462" w:rsidRPr="00212DD7" w:rsidRDefault="00DC3462" w:rsidP="00DC3462">
      <w:pPr>
        <w:numPr>
          <w:ilvl w:val="0"/>
          <w:numId w:val="36"/>
        </w:numPr>
        <w:suppressAutoHyphens/>
        <w:autoSpaceDN w:val="0"/>
        <w:spacing w:line="249" w:lineRule="auto"/>
        <w:textAlignment w:val="baseline"/>
        <w:rPr>
          <w:rFonts w:ascii="Arial" w:eastAsia="Times New Roman" w:hAnsi="Arial" w:cs="Arial"/>
        </w:rPr>
      </w:pPr>
      <w:r w:rsidRPr="00212DD7">
        <w:rPr>
          <w:rFonts w:ascii="Arial" w:eastAsia="Times New Roman" w:hAnsi="Arial" w:cs="Arial"/>
        </w:rPr>
        <w:t xml:space="preserve">Contracting the illness that the vaccine is designed to prevent </w:t>
      </w:r>
    </w:p>
    <w:p w14:paraId="24A968E8" w14:textId="77777777" w:rsidR="00DC3462" w:rsidRPr="00212DD7" w:rsidRDefault="00DC3462" w:rsidP="00DC3462">
      <w:pPr>
        <w:numPr>
          <w:ilvl w:val="0"/>
          <w:numId w:val="36"/>
        </w:numPr>
        <w:suppressAutoHyphens/>
        <w:autoSpaceDN w:val="0"/>
        <w:spacing w:line="249" w:lineRule="auto"/>
        <w:textAlignment w:val="baseline"/>
        <w:rPr>
          <w:rFonts w:ascii="Arial" w:eastAsia="Times New Roman" w:hAnsi="Arial" w:cs="Arial"/>
        </w:rPr>
      </w:pPr>
      <w:r w:rsidRPr="00212DD7">
        <w:rPr>
          <w:rFonts w:ascii="Arial" w:eastAsia="Times New Roman" w:hAnsi="Arial" w:cs="Arial"/>
        </w:rPr>
        <w:t xml:space="preserve">Transmitting the disease to others </w:t>
      </w:r>
    </w:p>
    <w:p w14:paraId="122A64A0" w14:textId="4EC96AF5" w:rsidR="00DC3462" w:rsidRPr="00212DD7" w:rsidRDefault="00DC3462" w:rsidP="00DC3462">
      <w:pPr>
        <w:numPr>
          <w:ilvl w:val="0"/>
          <w:numId w:val="36"/>
        </w:numPr>
        <w:suppressAutoHyphens/>
        <w:autoSpaceDN w:val="0"/>
        <w:spacing w:line="249" w:lineRule="auto"/>
        <w:textAlignment w:val="baseline"/>
        <w:rPr>
          <w:rFonts w:ascii="Arial" w:eastAsia="Times New Roman" w:hAnsi="Arial" w:cs="Arial"/>
        </w:rPr>
      </w:pPr>
      <w:r w:rsidRPr="00212DD7">
        <w:rPr>
          <w:rFonts w:ascii="Arial" w:eastAsia="Times New Roman" w:hAnsi="Arial" w:cs="Arial"/>
        </w:rPr>
        <w:t xml:space="preserve">I understand that if is there is a disease breakout this may necessitate my child staying at home. This will only be done with advice from a medical practitioner and in the best interest of all </w:t>
      </w:r>
      <w:r w:rsidR="00AF6131">
        <w:rPr>
          <w:rFonts w:ascii="Arial" w:eastAsia="Times New Roman" w:hAnsi="Arial" w:cs="Arial"/>
        </w:rPr>
        <w:t>pupils</w:t>
      </w:r>
      <w:r w:rsidRPr="00212DD7">
        <w:rPr>
          <w:rFonts w:ascii="Arial" w:eastAsia="Times New Roman" w:hAnsi="Arial" w:cs="Arial"/>
        </w:rPr>
        <w:t xml:space="preserve">. </w:t>
      </w:r>
    </w:p>
    <w:p w14:paraId="7F630784" w14:textId="77777777" w:rsidR="00DC3462" w:rsidRPr="00212DD7" w:rsidRDefault="00DC3462" w:rsidP="00DC3462">
      <w:pPr>
        <w:ind w:left="360"/>
        <w:rPr>
          <w:rFonts w:ascii="Arial" w:eastAsia="Times New Roman" w:hAnsi="Arial" w:cs="Arial"/>
        </w:rPr>
      </w:pPr>
    </w:p>
    <w:p w14:paraId="15245867" w14:textId="77777777" w:rsidR="00DC3462" w:rsidRPr="00212DD7" w:rsidRDefault="00DC3462" w:rsidP="00DC3462">
      <w:pPr>
        <w:ind w:left="360"/>
        <w:rPr>
          <w:rFonts w:ascii="Arial" w:eastAsia="Times New Roman" w:hAnsi="Arial" w:cs="Arial"/>
        </w:rPr>
      </w:pPr>
      <w:r w:rsidRPr="00212DD7">
        <w:rPr>
          <w:rFonts w:ascii="Arial" w:eastAsia="Times New Roman" w:hAnsi="Arial" w:cs="Arial"/>
        </w:rPr>
        <w:t xml:space="preserve">All information regarding your child remains confidential </w:t>
      </w:r>
    </w:p>
    <w:p w14:paraId="2E602E3A" w14:textId="77777777" w:rsidR="00DC3462" w:rsidRPr="00212DD7" w:rsidRDefault="00DC3462" w:rsidP="00DC3462">
      <w:pPr>
        <w:rPr>
          <w:rFonts w:ascii="Arial" w:eastAsia="Times New Roman" w:hAnsi="Arial" w:cs="Arial"/>
        </w:rPr>
      </w:pPr>
    </w:p>
    <w:p w14:paraId="3ADA337F" w14:textId="77777777" w:rsidR="00DC3462" w:rsidRPr="00212DD7" w:rsidRDefault="00DC3462" w:rsidP="00DC3462">
      <w:pPr>
        <w:rPr>
          <w:rFonts w:ascii="Arial" w:eastAsia="Times New Roman" w:hAnsi="Arial" w:cs="Arial"/>
        </w:rPr>
      </w:pPr>
      <w:r w:rsidRPr="00212DD7">
        <w:rPr>
          <w:rFonts w:ascii="Arial" w:eastAsia="Times New Roman" w:hAnsi="Arial" w:cs="Arial"/>
        </w:rPr>
        <w:t xml:space="preserve">Date: </w:t>
      </w:r>
    </w:p>
    <w:p w14:paraId="5FF67377" w14:textId="77777777" w:rsidR="00DC3462" w:rsidRPr="00212DD7" w:rsidRDefault="00DC3462" w:rsidP="00DC3462">
      <w:pPr>
        <w:rPr>
          <w:rFonts w:ascii="Arial" w:eastAsia="Times New Roman" w:hAnsi="Arial" w:cs="Arial"/>
        </w:rPr>
      </w:pPr>
      <w:r w:rsidRPr="00212DD7">
        <w:rPr>
          <w:rFonts w:ascii="Arial" w:eastAsia="Times New Roman" w:hAnsi="Arial" w:cs="Arial"/>
        </w:rPr>
        <w:t>Signed: ___________________________________</w:t>
      </w:r>
    </w:p>
    <w:p w14:paraId="0CB87E64" w14:textId="77777777" w:rsidR="00DC3462" w:rsidRPr="00212DD7" w:rsidRDefault="00DC3462" w:rsidP="00DC3462">
      <w:pPr>
        <w:rPr>
          <w:rFonts w:ascii="Arial" w:eastAsia="Times New Roman" w:hAnsi="Arial" w:cs="Arial"/>
        </w:rPr>
      </w:pPr>
      <w:r w:rsidRPr="00212DD7">
        <w:rPr>
          <w:rFonts w:ascii="Arial" w:eastAsia="Times New Roman" w:hAnsi="Arial" w:cs="Arial"/>
        </w:rPr>
        <w:t xml:space="preserve">Parent/Guardian </w:t>
      </w:r>
    </w:p>
    <w:p w14:paraId="60F16D3A" w14:textId="36B413C9" w:rsidR="003D7B16" w:rsidRDefault="003D7B16" w:rsidP="003D7B16">
      <w:pPr>
        <w:spacing w:after="0" w:line="360" w:lineRule="auto"/>
        <w:jc w:val="both"/>
        <w:rPr>
          <w:rFonts w:ascii="Arial" w:eastAsia="Arial" w:hAnsi="Arial" w:cs="Arial"/>
          <w:b/>
          <w:sz w:val="28"/>
          <w:szCs w:val="28"/>
          <w:u w:val="single"/>
        </w:rPr>
      </w:pPr>
    </w:p>
    <w:p w14:paraId="3567D299" w14:textId="6B07037B" w:rsidR="00483478" w:rsidRDefault="00483478" w:rsidP="003D7B16">
      <w:pPr>
        <w:spacing w:after="0" w:line="360" w:lineRule="auto"/>
        <w:jc w:val="both"/>
        <w:rPr>
          <w:rFonts w:ascii="Arial" w:eastAsia="Arial" w:hAnsi="Arial" w:cs="Arial"/>
          <w:b/>
          <w:sz w:val="28"/>
          <w:szCs w:val="28"/>
          <w:u w:val="single"/>
        </w:rPr>
      </w:pPr>
    </w:p>
    <w:p w14:paraId="071D85F7" w14:textId="12A90703" w:rsidR="00483478" w:rsidRDefault="00483478" w:rsidP="003D7B16">
      <w:pPr>
        <w:spacing w:after="0" w:line="360" w:lineRule="auto"/>
        <w:jc w:val="both"/>
        <w:rPr>
          <w:rFonts w:ascii="Arial" w:eastAsia="Arial" w:hAnsi="Arial" w:cs="Arial"/>
          <w:b/>
          <w:sz w:val="28"/>
          <w:szCs w:val="28"/>
          <w:u w:val="single"/>
        </w:rPr>
      </w:pPr>
    </w:p>
    <w:p w14:paraId="797EACFE" w14:textId="0BBF813D" w:rsidR="00483478" w:rsidRDefault="00483478" w:rsidP="003D7B16">
      <w:pPr>
        <w:spacing w:after="0" w:line="360" w:lineRule="auto"/>
        <w:jc w:val="both"/>
        <w:rPr>
          <w:rFonts w:ascii="Arial" w:eastAsia="Arial" w:hAnsi="Arial" w:cs="Arial"/>
          <w:b/>
          <w:sz w:val="28"/>
          <w:szCs w:val="28"/>
          <w:u w:val="single"/>
        </w:rPr>
      </w:pPr>
    </w:p>
    <w:p w14:paraId="4CCDC977" w14:textId="0DB6BEF0" w:rsidR="00483478" w:rsidRDefault="00483478" w:rsidP="003D7B16">
      <w:pPr>
        <w:spacing w:after="0" w:line="360" w:lineRule="auto"/>
        <w:jc w:val="both"/>
        <w:rPr>
          <w:rFonts w:ascii="Arial" w:eastAsia="Arial" w:hAnsi="Arial" w:cs="Arial"/>
          <w:b/>
          <w:sz w:val="28"/>
          <w:szCs w:val="28"/>
          <w:u w:val="single"/>
        </w:rPr>
      </w:pPr>
    </w:p>
    <w:p w14:paraId="36C7B576" w14:textId="26893328" w:rsidR="00483478" w:rsidRDefault="00483478" w:rsidP="003D7B16">
      <w:pPr>
        <w:spacing w:after="0" w:line="360" w:lineRule="auto"/>
        <w:jc w:val="both"/>
        <w:rPr>
          <w:rFonts w:ascii="Arial" w:eastAsia="Arial" w:hAnsi="Arial" w:cs="Arial"/>
          <w:b/>
          <w:sz w:val="28"/>
          <w:szCs w:val="28"/>
          <w:u w:val="single"/>
        </w:rPr>
      </w:pPr>
    </w:p>
    <w:p w14:paraId="787C3D5A" w14:textId="514A8BE6" w:rsidR="00483478" w:rsidRDefault="00483478" w:rsidP="003D7B16">
      <w:pPr>
        <w:spacing w:after="0" w:line="360" w:lineRule="auto"/>
        <w:jc w:val="both"/>
        <w:rPr>
          <w:rFonts w:ascii="Arial" w:eastAsia="Arial" w:hAnsi="Arial" w:cs="Arial"/>
          <w:b/>
          <w:sz w:val="28"/>
          <w:szCs w:val="28"/>
          <w:u w:val="single"/>
        </w:rPr>
      </w:pPr>
    </w:p>
    <w:p w14:paraId="4A10353D" w14:textId="6AD7436B" w:rsidR="00483478" w:rsidRDefault="00483478" w:rsidP="003D7B16">
      <w:pPr>
        <w:spacing w:after="0" w:line="360" w:lineRule="auto"/>
        <w:jc w:val="both"/>
        <w:rPr>
          <w:rFonts w:ascii="Arial" w:eastAsia="Arial" w:hAnsi="Arial" w:cs="Arial"/>
          <w:b/>
          <w:sz w:val="28"/>
          <w:szCs w:val="28"/>
          <w:u w:val="single"/>
        </w:rPr>
      </w:pPr>
    </w:p>
    <w:p w14:paraId="5F424D0A" w14:textId="0D926B80" w:rsidR="00483478" w:rsidRDefault="00483478" w:rsidP="003D7B16">
      <w:pPr>
        <w:spacing w:after="0" w:line="360" w:lineRule="auto"/>
        <w:jc w:val="both"/>
        <w:rPr>
          <w:rFonts w:ascii="Arial" w:eastAsia="Arial" w:hAnsi="Arial" w:cs="Arial"/>
          <w:b/>
          <w:sz w:val="28"/>
          <w:szCs w:val="28"/>
          <w:u w:val="single"/>
        </w:rPr>
      </w:pPr>
    </w:p>
    <w:p w14:paraId="4532D26F" w14:textId="49BFCA5C" w:rsidR="00483478" w:rsidRDefault="00483478" w:rsidP="003D7B16">
      <w:pPr>
        <w:spacing w:after="0" w:line="360" w:lineRule="auto"/>
        <w:jc w:val="both"/>
        <w:rPr>
          <w:rFonts w:ascii="Arial" w:eastAsia="Arial" w:hAnsi="Arial" w:cs="Arial"/>
          <w:b/>
          <w:sz w:val="28"/>
          <w:szCs w:val="28"/>
          <w:u w:val="single"/>
        </w:rPr>
      </w:pPr>
    </w:p>
    <w:p w14:paraId="5DC303B0" w14:textId="1D714FBB" w:rsidR="00483478" w:rsidRDefault="00483478" w:rsidP="003D7B16">
      <w:pPr>
        <w:spacing w:after="0" w:line="360" w:lineRule="auto"/>
        <w:jc w:val="both"/>
        <w:rPr>
          <w:rFonts w:ascii="Arial" w:eastAsia="Arial" w:hAnsi="Arial" w:cs="Arial"/>
          <w:b/>
          <w:sz w:val="28"/>
          <w:szCs w:val="28"/>
          <w:u w:val="single"/>
        </w:rPr>
      </w:pPr>
    </w:p>
    <w:p w14:paraId="18E330EC" w14:textId="2D7C9CAB" w:rsidR="0043120C" w:rsidRDefault="00970036" w:rsidP="0043120C">
      <w:pPr>
        <w:spacing w:line="360" w:lineRule="auto"/>
        <w:jc w:val="both"/>
        <w:rPr>
          <w:sz w:val="24"/>
          <w:szCs w:val="24"/>
        </w:rPr>
      </w:pPr>
      <w:r>
        <w:rPr>
          <w:noProof/>
          <w:sz w:val="24"/>
          <w:szCs w:val="24"/>
        </w:rPr>
        <w:drawing>
          <wp:inline distT="0" distB="0" distL="0" distR="0" wp14:anchorId="2BD81AF7" wp14:editId="47832748">
            <wp:extent cx="5724525" cy="8172450"/>
            <wp:effectExtent l="0" t="0" r="9525" b="0"/>
            <wp:docPr id="1620500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p>
    <w:p w14:paraId="5ED88FD2" w14:textId="77777777" w:rsidR="0043120C" w:rsidRDefault="0043120C" w:rsidP="0043120C">
      <w:pPr>
        <w:spacing w:line="360" w:lineRule="auto"/>
        <w:jc w:val="both"/>
        <w:rPr>
          <w:sz w:val="24"/>
          <w:szCs w:val="24"/>
        </w:rPr>
      </w:pPr>
    </w:p>
    <w:p w14:paraId="6E585332" w14:textId="48DFFA2F" w:rsidR="0043120C" w:rsidRDefault="00970036" w:rsidP="0043120C">
      <w:pPr>
        <w:spacing w:line="360" w:lineRule="auto"/>
        <w:jc w:val="both"/>
        <w:rPr>
          <w:sz w:val="24"/>
          <w:szCs w:val="24"/>
        </w:rPr>
      </w:pPr>
      <w:r>
        <w:rPr>
          <w:noProof/>
          <w:sz w:val="24"/>
          <w:szCs w:val="24"/>
        </w:rPr>
        <w:drawing>
          <wp:inline distT="0" distB="0" distL="0" distR="0" wp14:anchorId="28CB2E05" wp14:editId="209321C4">
            <wp:extent cx="5724525" cy="8172450"/>
            <wp:effectExtent l="0" t="0" r="9525" b="0"/>
            <wp:docPr id="1390747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p>
    <w:p w14:paraId="4D7C99FA" w14:textId="77777777" w:rsidR="0043120C" w:rsidRDefault="0043120C" w:rsidP="0043120C">
      <w:pPr>
        <w:spacing w:line="360" w:lineRule="auto"/>
        <w:jc w:val="both"/>
        <w:rPr>
          <w:sz w:val="24"/>
          <w:szCs w:val="24"/>
        </w:rPr>
      </w:pPr>
    </w:p>
    <w:p w14:paraId="1F0C75C7" w14:textId="77777777" w:rsidR="00483478" w:rsidRPr="00212DD7" w:rsidRDefault="00483478" w:rsidP="003D7B16">
      <w:pPr>
        <w:spacing w:after="0" w:line="360" w:lineRule="auto"/>
        <w:jc w:val="both"/>
        <w:rPr>
          <w:rFonts w:ascii="Arial" w:eastAsia="Arial" w:hAnsi="Arial" w:cs="Arial"/>
          <w:b/>
          <w:sz w:val="28"/>
          <w:szCs w:val="28"/>
          <w:u w:val="single"/>
        </w:rPr>
      </w:pPr>
    </w:p>
    <w:sectPr w:rsidR="00483478" w:rsidRPr="00212DD7" w:rsidSect="0048347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EAA94" w14:textId="77777777" w:rsidR="00954F6B" w:rsidRDefault="00954F6B" w:rsidP="00483478">
      <w:pPr>
        <w:spacing w:after="0" w:line="240" w:lineRule="auto"/>
      </w:pPr>
      <w:r>
        <w:separator/>
      </w:r>
    </w:p>
  </w:endnote>
  <w:endnote w:type="continuationSeparator" w:id="0">
    <w:p w14:paraId="5A745042" w14:textId="77777777" w:rsidR="00954F6B" w:rsidRDefault="00954F6B" w:rsidP="0048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state">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Zapf Dingbats ITC">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nowledge-Regular">
    <w:altName w:val="MS Gothic"/>
    <w:charset w:val="80"/>
    <w:family w:val="swiss"/>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9D85" w14:textId="77777777" w:rsidR="00954F6B" w:rsidRDefault="00954F6B" w:rsidP="00483478">
      <w:pPr>
        <w:spacing w:after="0" w:line="240" w:lineRule="auto"/>
      </w:pPr>
      <w:r>
        <w:separator/>
      </w:r>
    </w:p>
  </w:footnote>
  <w:footnote w:type="continuationSeparator" w:id="0">
    <w:p w14:paraId="217B6E85" w14:textId="77777777" w:rsidR="00954F6B" w:rsidRDefault="00954F6B" w:rsidP="00483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0D1D" w14:textId="18858944" w:rsidR="00483478" w:rsidRDefault="004153D0" w:rsidP="00483478">
    <w:pPr>
      <w:pStyle w:val="Header"/>
      <w:jc w:val="center"/>
    </w:pPr>
    <w:r>
      <w:rPr>
        <w:noProof/>
      </w:rPr>
      <w:drawing>
        <wp:inline distT="0" distB="0" distL="0" distR="0" wp14:anchorId="55EFA548" wp14:editId="6A233010">
          <wp:extent cx="5731510" cy="13347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ragh logo.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334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56A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F10E7"/>
    <w:multiLevelType w:val="multilevel"/>
    <w:tmpl w:val="520602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37F5108"/>
    <w:multiLevelType w:val="multilevel"/>
    <w:tmpl w:val="CBDE8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B049B0"/>
    <w:multiLevelType w:val="multilevel"/>
    <w:tmpl w:val="3F70F7F2"/>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4" w15:restartNumberingAfterBreak="0">
    <w:nsid w:val="0E8820CA"/>
    <w:multiLevelType w:val="hybridMultilevel"/>
    <w:tmpl w:val="5AC80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FC7080"/>
    <w:multiLevelType w:val="hybridMultilevel"/>
    <w:tmpl w:val="5ADAC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F75A00"/>
    <w:multiLevelType w:val="hybridMultilevel"/>
    <w:tmpl w:val="249CC5B6"/>
    <w:lvl w:ilvl="0" w:tplc="04090001">
      <w:numFmt w:val="decimal"/>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C1532B"/>
    <w:multiLevelType w:val="multilevel"/>
    <w:tmpl w:val="C026E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2FB23FB"/>
    <w:multiLevelType w:val="hybridMultilevel"/>
    <w:tmpl w:val="F9D06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AF1BDF"/>
    <w:multiLevelType w:val="hybridMultilevel"/>
    <w:tmpl w:val="FACAB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CFA3665"/>
    <w:multiLevelType w:val="multilevel"/>
    <w:tmpl w:val="E7424D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F517DC3"/>
    <w:multiLevelType w:val="multilevel"/>
    <w:tmpl w:val="CCE617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40313A3"/>
    <w:multiLevelType w:val="hybridMultilevel"/>
    <w:tmpl w:val="000E83A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663CE4"/>
    <w:multiLevelType w:val="multilevel"/>
    <w:tmpl w:val="60DA1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340494"/>
    <w:multiLevelType w:val="hybridMultilevel"/>
    <w:tmpl w:val="B37AB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D327F2"/>
    <w:multiLevelType w:val="multilevel"/>
    <w:tmpl w:val="57887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F8738DB"/>
    <w:multiLevelType w:val="multilevel"/>
    <w:tmpl w:val="D5FE1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15D2C54"/>
    <w:multiLevelType w:val="hybridMultilevel"/>
    <w:tmpl w:val="983CB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3762183"/>
    <w:multiLevelType w:val="hybridMultilevel"/>
    <w:tmpl w:val="A51CCB34"/>
    <w:lvl w:ilvl="0" w:tplc="1194BC1E">
      <w:numFmt w:val="bullet"/>
      <w:lvlText w:val=""/>
      <w:lvlJc w:val="left"/>
      <w:pPr>
        <w:ind w:left="720" w:hanging="360"/>
      </w:pPr>
      <w:rPr>
        <w:rFonts w:ascii="Symbol" w:hAnsi="Symbol"/>
      </w:rPr>
    </w:lvl>
    <w:lvl w:ilvl="1" w:tplc="7EE463FA">
      <w:numFmt w:val="bullet"/>
      <w:lvlText w:val="o"/>
      <w:lvlJc w:val="left"/>
      <w:pPr>
        <w:ind w:left="1440" w:hanging="360"/>
      </w:pPr>
      <w:rPr>
        <w:rFonts w:ascii="Courier New" w:hAnsi="Courier New" w:cs="Courier New"/>
      </w:rPr>
    </w:lvl>
    <w:lvl w:ilvl="2" w:tplc="E15E63A2">
      <w:numFmt w:val="bullet"/>
      <w:lvlText w:val=""/>
      <w:lvlJc w:val="left"/>
      <w:pPr>
        <w:ind w:left="2160" w:hanging="360"/>
      </w:pPr>
      <w:rPr>
        <w:rFonts w:ascii="Wingdings" w:hAnsi="Wingdings"/>
      </w:rPr>
    </w:lvl>
    <w:lvl w:ilvl="3" w:tplc="A4026C90">
      <w:numFmt w:val="bullet"/>
      <w:lvlText w:val=""/>
      <w:lvlJc w:val="left"/>
      <w:pPr>
        <w:ind w:left="2880" w:hanging="360"/>
      </w:pPr>
      <w:rPr>
        <w:rFonts w:ascii="Symbol" w:hAnsi="Symbol"/>
      </w:rPr>
    </w:lvl>
    <w:lvl w:ilvl="4" w:tplc="3372048E">
      <w:numFmt w:val="bullet"/>
      <w:lvlText w:val="o"/>
      <w:lvlJc w:val="left"/>
      <w:pPr>
        <w:ind w:left="3600" w:hanging="360"/>
      </w:pPr>
      <w:rPr>
        <w:rFonts w:ascii="Courier New" w:hAnsi="Courier New" w:cs="Courier New"/>
      </w:rPr>
    </w:lvl>
    <w:lvl w:ilvl="5" w:tplc="F95E2622">
      <w:numFmt w:val="bullet"/>
      <w:lvlText w:val=""/>
      <w:lvlJc w:val="left"/>
      <w:pPr>
        <w:ind w:left="4320" w:hanging="360"/>
      </w:pPr>
      <w:rPr>
        <w:rFonts w:ascii="Wingdings" w:hAnsi="Wingdings"/>
      </w:rPr>
    </w:lvl>
    <w:lvl w:ilvl="6" w:tplc="5164BB04">
      <w:numFmt w:val="bullet"/>
      <w:lvlText w:val=""/>
      <w:lvlJc w:val="left"/>
      <w:pPr>
        <w:ind w:left="5040" w:hanging="360"/>
      </w:pPr>
      <w:rPr>
        <w:rFonts w:ascii="Symbol" w:hAnsi="Symbol"/>
      </w:rPr>
    </w:lvl>
    <w:lvl w:ilvl="7" w:tplc="037284EE">
      <w:numFmt w:val="bullet"/>
      <w:lvlText w:val="o"/>
      <w:lvlJc w:val="left"/>
      <w:pPr>
        <w:ind w:left="5760" w:hanging="360"/>
      </w:pPr>
      <w:rPr>
        <w:rFonts w:ascii="Courier New" w:hAnsi="Courier New" w:cs="Courier New"/>
      </w:rPr>
    </w:lvl>
    <w:lvl w:ilvl="8" w:tplc="22323340">
      <w:numFmt w:val="bullet"/>
      <w:lvlText w:val=""/>
      <w:lvlJc w:val="left"/>
      <w:pPr>
        <w:ind w:left="6480" w:hanging="360"/>
      </w:pPr>
      <w:rPr>
        <w:rFonts w:ascii="Wingdings" w:hAnsi="Wingdings"/>
      </w:rPr>
    </w:lvl>
  </w:abstractNum>
  <w:abstractNum w:abstractNumId="29" w15:restartNumberingAfterBreak="0">
    <w:nsid w:val="60E45010"/>
    <w:multiLevelType w:val="multilevel"/>
    <w:tmpl w:val="944E0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3003C09"/>
    <w:multiLevelType w:val="hybridMultilevel"/>
    <w:tmpl w:val="AD702328"/>
    <w:lvl w:ilvl="0" w:tplc="E83AA04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E05872"/>
    <w:multiLevelType w:val="multilevel"/>
    <w:tmpl w:val="C6BC9F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61A399A"/>
    <w:multiLevelType w:val="multilevel"/>
    <w:tmpl w:val="EEEA4D40"/>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33" w15:restartNumberingAfterBreak="0">
    <w:nsid w:val="69FE0402"/>
    <w:multiLevelType w:val="hybridMultilevel"/>
    <w:tmpl w:val="04090001"/>
    <w:lvl w:ilvl="0" w:tplc="80FEF974">
      <w:start w:val="1"/>
      <w:numFmt w:val="bullet"/>
      <w:lvlText w:val=""/>
      <w:lvlJc w:val="left"/>
      <w:pPr>
        <w:tabs>
          <w:tab w:val="num" w:pos="360"/>
        </w:tabs>
        <w:ind w:left="360" w:hanging="360"/>
      </w:pPr>
      <w:rPr>
        <w:rFonts w:ascii="Symbol" w:hAnsi="Symbol" w:hint="default"/>
      </w:rPr>
    </w:lvl>
    <w:lvl w:ilvl="1" w:tplc="8828D944">
      <w:numFmt w:val="decimal"/>
      <w:lvlText w:val=""/>
      <w:lvlJc w:val="left"/>
    </w:lvl>
    <w:lvl w:ilvl="2" w:tplc="9EC68FE6">
      <w:numFmt w:val="decimal"/>
      <w:lvlText w:val=""/>
      <w:lvlJc w:val="left"/>
    </w:lvl>
    <w:lvl w:ilvl="3" w:tplc="D75A3D26">
      <w:numFmt w:val="decimal"/>
      <w:lvlText w:val=""/>
      <w:lvlJc w:val="left"/>
    </w:lvl>
    <w:lvl w:ilvl="4" w:tplc="3A505DBE">
      <w:numFmt w:val="decimal"/>
      <w:lvlText w:val=""/>
      <w:lvlJc w:val="left"/>
    </w:lvl>
    <w:lvl w:ilvl="5" w:tplc="C7800D44">
      <w:numFmt w:val="decimal"/>
      <w:lvlText w:val=""/>
      <w:lvlJc w:val="left"/>
    </w:lvl>
    <w:lvl w:ilvl="6" w:tplc="6456CC56">
      <w:numFmt w:val="decimal"/>
      <w:lvlText w:val=""/>
      <w:lvlJc w:val="left"/>
    </w:lvl>
    <w:lvl w:ilvl="7" w:tplc="98B0113E">
      <w:numFmt w:val="decimal"/>
      <w:lvlText w:val=""/>
      <w:lvlJc w:val="left"/>
    </w:lvl>
    <w:lvl w:ilvl="8" w:tplc="C80E745A">
      <w:numFmt w:val="decimal"/>
      <w:lvlText w:val=""/>
      <w:lvlJc w:val="left"/>
    </w:lvl>
  </w:abstractNum>
  <w:abstractNum w:abstractNumId="34"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3577429">
    <w:abstractNumId w:val="34"/>
  </w:num>
  <w:num w:numId="2" w16cid:durableId="305208220">
    <w:abstractNumId w:val="33"/>
  </w:num>
  <w:num w:numId="3" w16cid:durableId="258605406">
    <w:abstractNumId w:val="6"/>
  </w:num>
  <w:num w:numId="4" w16cid:durableId="2034839226">
    <w:abstractNumId w:val="5"/>
  </w:num>
  <w:num w:numId="5" w16cid:durableId="1313606761">
    <w:abstractNumId w:val="15"/>
  </w:num>
  <w:num w:numId="6" w16cid:durableId="1575503328">
    <w:abstractNumId w:val="10"/>
  </w:num>
  <w:num w:numId="7" w16cid:durableId="1065840380">
    <w:abstractNumId w:val="9"/>
  </w:num>
  <w:num w:numId="8" w16cid:durableId="410931916">
    <w:abstractNumId w:val="20"/>
  </w:num>
  <w:num w:numId="9" w16cid:durableId="1635480767">
    <w:abstractNumId w:val="22"/>
  </w:num>
  <w:num w:numId="10" w16cid:durableId="1115293006">
    <w:abstractNumId w:val="13"/>
  </w:num>
  <w:num w:numId="11" w16cid:durableId="1814980258">
    <w:abstractNumId w:val="23"/>
  </w:num>
  <w:num w:numId="12" w16cid:durableId="1788620142">
    <w:abstractNumId w:val="35"/>
  </w:num>
  <w:num w:numId="13" w16cid:durableId="1486430579">
    <w:abstractNumId w:val="0"/>
  </w:num>
  <w:num w:numId="14" w16cid:durableId="1335188834">
    <w:abstractNumId w:val="27"/>
  </w:num>
  <w:num w:numId="15" w16cid:durableId="2116753957">
    <w:abstractNumId w:val="12"/>
  </w:num>
  <w:num w:numId="16" w16cid:durableId="130828954">
    <w:abstractNumId w:val="32"/>
  </w:num>
  <w:num w:numId="17" w16cid:durableId="708604044">
    <w:abstractNumId w:val="1"/>
  </w:num>
  <w:num w:numId="18" w16cid:durableId="495071329">
    <w:abstractNumId w:val="25"/>
  </w:num>
  <w:num w:numId="19" w16cid:durableId="845022494">
    <w:abstractNumId w:val="31"/>
  </w:num>
  <w:num w:numId="20" w16cid:durableId="1020278120">
    <w:abstractNumId w:val="17"/>
  </w:num>
  <w:num w:numId="21" w16cid:durableId="859782601">
    <w:abstractNumId w:val="16"/>
  </w:num>
  <w:num w:numId="22" w16cid:durableId="579102130">
    <w:abstractNumId w:val="29"/>
  </w:num>
  <w:num w:numId="23" w16cid:durableId="407850179">
    <w:abstractNumId w:val="3"/>
  </w:num>
  <w:num w:numId="24" w16cid:durableId="2108425584">
    <w:abstractNumId w:val="21"/>
  </w:num>
  <w:num w:numId="25" w16cid:durableId="230696104">
    <w:abstractNumId w:val="11"/>
  </w:num>
  <w:num w:numId="26" w16cid:durableId="1285892432">
    <w:abstractNumId w:val="2"/>
  </w:num>
  <w:num w:numId="27" w16cid:durableId="522791738">
    <w:abstractNumId w:val="26"/>
  </w:num>
  <w:num w:numId="28" w16cid:durableId="1750149923">
    <w:abstractNumId w:val="14"/>
  </w:num>
  <w:num w:numId="29" w16cid:durableId="826169639">
    <w:abstractNumId w:val="24"/>
  </w:num>
  <w:num w:numId="30" w16cid:durableId="293490746">
    <w:abstractNumId w:val="7"/>
  </w:num>
  <w:num w:numId="31" w16cid:durableId="580406319">
    <w:abstractNumId w:val="4"/>
  </w:num>
  <w:num w:numId="32" w16cid:durableId="938103823">
    <w:abstractNumId w:val="19"/>
  </w:num>
  <w:num w:numId="33" w16cid:durableId="741217560">
    <w:abstractNumId w:val="30"/>
  </w:num>
  <w:num w:numId="34" w16cid:durableId="17723150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0358703">
    <w:abstractNumId w:val="18"/>
  </w:num>
  <w:num w:numId="36" w16cid:durableId="132982293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16"/>
    <w:rsid w:val="000310BB"/>
    <w:rsid w:val="00117486"/>
    <w:rsid w:val="00131CFE"/>
    <w:rsid w:val="00135168"/>
    <w:rsid w:val="00137B18"/>
    <w:rsid w:val="00141BDB"/>
    <w:rsid w:val="001E072F"/>
    <w:rsid w:val="001E45D6"/>
    <w:rsid w:val="001F33FF"/>
    <w:rsid w:val="001F56C4"/>
    <w:rsid w:val="00204F00"/>
    <w:rsid w:val="0024417B"/>
    <w:rsid w:val="00270FCD"/>
    <w:rsid w:val="00365DC9"/>
    <w:rsid w:val="003C1391"/>
    <w:rsid w:val="003D2421"/>
    <w:rsid w:val="003D7B16"/>
    <w:rsid w:val="004153D0"/>
    <w:rsid w:val="0043120C"/>
    <w:rsid w:val="00483478"/>
    <w:rsid w:val="00531563"/>
    <w:rsid w:val="0055606E"/>
    <w:rsid w:val="00574474"/>
    <w:rsid w:val="00577829"/>
    <w:rsid w:val="005E07CF"/>
    <w:rsid w:val="005F7781"/>
    <w:rsid w:val="00622FC0"/>
    <w:rsid w:val="0064002C"/>
    <w:rsid w:val="00645EC5"/>
    <w:rsid w:val="006B7867"/>
    <w:rsid w:val="006C34B1"/>
    <w:rsid w:val="006D6319"/>
    <w:rsid w:val="0075307B"/>
    <w:rsid w:val="00756B5D"/>
    <w:rsid w:val="007603FC"/>
    <w:rsid w:val="007741A1"/>
    <w:rsid w:val="007B1915"/>
    <w:rsid w:val="007F2398"/>
    <w:rsid w:val="00805412"/>
    <w:rsid w:val="00825051"/>
    <w:rsid w:val="008B6B03"/>
    <w:rsid w:val="008E6998"/>
    <w:rsid w:val="00913D4D"/>
    <w:rsid w:val="00954F6B"/>
    <w:rsid w:val="00967A56"/>
    <w:rsid w:val="00970036"/>
    <w:rsid w:val="00985546"/>
    <w:rsid w:val="009A1003"/>
    <w:rsid w:val="00A40E77"/>
    <w:rsid w:val="00A4177C"/>
    <w:rsid w:val="00A52482"/>
    <w:rsid w:val="00AF6131"/>
    <w:rsid w:val="00B4024C"/>
    <w:rsid w:val="00B75B7B"/>
    <w:rsid w:val="00B823FC"/>
    <w:rsid w:val="00BE6AC7"/>
    <w:rsid w:val="00C74CC6"/>
    <w:rsid w:val="00C8641A"/>
    <w:rsid w:val="00D2524A"/>
    <w:rsid w:val="00DC3462"/>
    <w:rsid w:val="00EB43DF"/>
    <w:rsid w:val="00EC7E54"/>
    <w:rsid w:val="00F32478"/>
    <w:rsid w:val="00F51AAE"/>
    <w:rsid w:val="00F95CCD"/>
    <w:rsid w:val="00FB48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02B82"/>
  <w15:chartTrackingRefBased/>
  <w15:docId w15:val="{B09947B2-7B4D-435E-AE47-662414F2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B1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IE"/>
    </w:rPr>
  </w:style>
  <w:style w:type="paragraph" w:styleId="Heading2">
    <w:name w:val="heading 2"/>
    <w:basedOn w:val="Normal"/>
    <w:next w:val="Normal"/>
    <w:link w:val="Heading2Char"/>
    <w:uiPriority w:val="9"/>
    <w:semiHidden/>
    <w:unhideWhenUsed/>
    <w:qFormat/>
    <w:rsid w:val="003D7B1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eastAsia="en-IE"/>
    </w:rPr>
  </w:style>
  <w:style w:type="paragraph" w:styleId="Heading3">
    <w:name w:val="heading 3"/>
    <w:basedOn w:val="Normal"/>
    <w:next w:val="Normal"/>
    <w:link w:val="Heading3Char"/>
    <w:unhideWhenUsed/>
    <w:qFormat/>
    <w:rsid w:val="003D7B16"/>
    <w:pPr>
      <w:keepNext/>
      <w:spacing w:before="240" w:after="60" w:line="276" w:lineRule="auto"/>
      <w:outlineLvl w:val="2"/>
    </w:pPr>
    <w:rPr>
      <w:rFonts w:ascii="Cambria" w:eastAsia="Times New Roman" w:hAnsi="Cambria" w:cs="Times New Roman"/>
      <w:b/>
      <w:bCs/>
      <w:sz w:val="26"/>
      <w:szCs w:val="26"/>
      <w:lang w:val="en-GB" w:eastAsia="en-IE"/>
    </w:rPr>
  </w:style>
  <w:style w:type="paragraph" w:styleId="Heading4">
    <w:name w:val="heading 4"/>
    <w:basedOn w:val="Normal"/>
    <w:next w:val="Normal"/>
    <w:link w:val="Heading4Char"/>
    <w:uiPriority w:val="9"/>
    <w:unhideWhenUsed/>
    <w:qFormat/>
    <w:rsid w:val="003D7B16"/>
    <w:pPr>
      <w:keepNext/>
      <w:keepLines/>
      <w:spacing w:before="200" w:after="0" w:line="276" w:lineRule="auto"/>
      <w:outlineLvl w:val="3"/>
    </w:pPr>
    <w:rPr>
      <w:rFonts w:asciiTheme="majorHAnsi" w:eastAsiaTheme="majorEastAsia" w:hAnsiTheme="majorHAnsi" w:cstheme="majorBidi"/>
      <w:b/>
      <w:bCs/>
      <w:i/>
      <w:iCs/>
      <w:color w:val="4472C4" w:themeColor="accent1"/>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B16"/>
    <w:rPr>
      <w:rFonts w:asciiTheme="majorHAnsi" w:eastAsiaTheme="majorEastAsia" w:hAnsiTheme="majorHAnsi" w:cstheme="majorBidi"/>
      <w:b/>
      <w:bCs/>
      <w:color w:val="2F5496" w:themeColor="accent1" w:themeShade="BF"/>
      <w:sz w:val="28"/>
      <w:szCs w:val="28"/>
      <w:lang w:eastAsia="en-IE"/>
    </w:rPr>
  </w:style>
  <w:style w:type="character" w:customStyle="1" w:styleId="Heading2Char">
    <w:name w:val="Heading 2 Char"/>
    <w:basedOn w:val="DefaultParagraphFont"/>
    <w:link w:val="Heading2"/>
    <w:uiPriority w:val="9"/>
    <w:semiHidden/>
    <w:rsid w:val="003D7B16"/>
    <w:rPr>
      <w:rFonts w:asciiTheme="majorHAnsi" w:eastAsiaTheme="majorEastAsia" w:hAnsiTheme="majorHAnsi" w:cstheme="majorBidi"/>
      <w:color w:val="2F5496" w:themeColor="accent1" w:themeShade="BF"/>
      <w:sz w:val="26"/>
      <w:szCs w:val="26"/>
      <w:lang w:eastAsia="en-IE"/>
    </w:rPr>
  </w:style>
  <w:style w:type="character" w:customStyle="1" w:styleId="Heading3Char">
    <w:name w:val="Heading 3 Char"/>
    <w:basedOn w:val="DefaultParagraphFont"/>
    <w:link w:val="Heading3"/>
    <w:rsid w:val="003D7B16"/>
    <w:rPr>
      <w:rFonts w:ascii="Cambria" w:eastAsia="Times New Roman" w:hAnsi="Cambria" w:cs="Times New Roman"/>
      <w:b/>
      <w:bCs/>
      <w:sz w:val="26"/>
      <w:szCs w:val="26"/>
      <w:lang w:val="en-GB" w:eastAsia="en-IE"/>
    </w:rPr>
  </w:style>
  <w:style w:type="character" w:customStyle="1" w:styleId="Heading4Char">
    <w:name w:val="Heading 4 Char"/>
    <w:basedOn w:val="DefaultParagraphFont"/>
    <w:link w:val="Heading4"/>
    <w:uiPriority w:val="9"/>
    <w:rsid w:val="003D7B16"/>
    <w:rPr>
      <w:rFonts w:asciiTheme="majorHAnsi" w:eastAsiaTheme="majorEastAsia" w:hAnsiTheme="majorHAnsi" w:cstheme="majorBidi"/>
      <w:b/>
      <w:bCs/>
      <w:i/>
      <w:iCs/>
      <w:color w:val="4472C4" w:themeColor="accent1"/>
      <w:lang w:eastAsia="en-IE"/>
    </w:rPr>
  </w:style>
  <w:style w:type="paragraph" w:styleId="Header">
    <w:name w:val="header"/>
    <w:basedOn w:val="Normal"/>
    <w:link w:val="HeaderChar"/>
    <w:uiPriority w:val="99"/>
    <w:unhideWhenUsed/>
    <w:rsid w:val="003D7B16"/>
    <w:pPr>
      <w:tabs>
        <w:tab w:val="center" w:pos="4513"/>
        <w:tab w:val="right" w:pos="9026"/>
      </w:tabs>
      <w:spacing w:after="0" w:line="240" w:lineRule="auto"/>
    </w:pPr>
    <w:rPr>
      <w:rFonts w:eastAsiaTheme="minorEastAsia"/>
      <w:lang w:eastAsia="en-IE"/>
    </w:rPr>
  </w:style>
  <w:style w:type="character" w:customStyle="1" w:styleId="HeaderChar">
    <w:name w:val="Header Char"/>
    <w:basedOn w:val="DefaultParagraphFont"/>
    <w:link w:val="Header"/>
    <w:uiPriority w:val="99"/>
    <w:rsid w:val="003D7B16"/>
    <w:rPr>
      <w:rFonts w:eastAsiaTheme="minorEastAsia"/>
      <w:lang w:eastAsia="en-IE"/>
    </w:rPr>
  </w:style>
  <w:style w:type="paragraph" w:styleId="Footer">
    <w:name w:val="footer"/>
    <w:basedOn w:val="Normal"/>
    <w:link w:val="FooterChar"/>
    <w:uiPriority w:val="99"/>
    <w:unhideWhenUsed/>
    <w:rsid w:val="003D7B16"/>
    <w:pPr>
      <w:tabs>
        <w:tab w:val="center" w:pos="4513"/>
        <w:tab w:val="right" w:pos="9026"/>
      </w:tabs>
      <w:spacing w:after="0" w:line="240" w:lineRule="auto"/>
    </w:pPr>
    <w:rPr>
      <w:rFonts w:eastAsiaTheme="minorEastAsia"/>
      <w:lang w:eastAsia="en-IE"/>
    </w:rPr>
  </w:style>
  <w:style w:type="character" w:customStyle="1" w:styleId="FooterChar">
    <w:name w:val="Footer Char"/>
    <w:basedOn w:val="DefaultParagraphFont"/>
    <w:link w:val="Footer"/>
    <w:uiPriority w:val="99"/>
    <w:rsid w:val="003D7B16"/>
    <w:rPr>
      <w:rFonts w:eastAsiaTheme="minorEastAsia"/>
      <w:lang w:eastAsia="en-IE"/>
    </w:rPr>
  </w:style>
  <w:style w:type="paragraph" w:styleId="NoSpacing">
    <w:name w:val="No Spacing"/>
    <w:uiPriority w:val="1"/>
    <w:qFormat/>
    <w:rsid w:val="003D7B16"/>
    <w:pPr>
      <w:spacing w:after="0" w:line="240" w:lineRule="auto"/>
    </w:pPr>
    <w:rPr>
      <w:rFonts w:eastAsiaTheme="minorEastAsia"/>
      <w:lang w:eastAsia="en-IE"/>
    </w:rPr>
  </w:style>
  <w:style w:type="paragraph" w:styleId="ListParagraph">
    <w:name w:val="List Paragraph"/>
    <w:basedOn w:val="Normal"/>
    <w:uiPriority w:val="34"/>
    <w:qFormat/>
    <w:rsid w:val="003D7B16"/>
    <w:pPr>
      <w:spacing w:after="200" w:line="276" w:lineRule="auto"/>
      <w:ind w:left="720"/>
      <w:contextualSpacing/>
    </w:pPr>
    <w:rPr>
      <w:rFonts w:eastAsiaTheme="minorEastAsia"/>
      <w:lang w:eastAsia="en-IE"/>
    </w:rPr>
  </w:style>
  <w:style w:type="character" w:styleId="Hyperlink">
    <w:name w:val="Hyperlink"/>
    <w:basedOn w:val="DefaultParagraphFont"/>
    <w:uiPriority w:val="99"/>
    <w:unhideWhenUsed/>
    <w:rsid w:val="003D7B16"/>
    <w:rPr>
      <w:color w:val="0563C1" w:themeColor="hyperlink"/>
      <w:u w:val="single"/>
    </w:rPr>
  </w:style>
  <w:style w:type="paragraph" w:customStyle="1" w:styleId="Default">
    <w:name w:val="Default"/>
    <w:rsid w:val="003D7B16"/>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IE"/>
    </w:rPr>
  </w:style>
  <w:style w:type="paragraph" w:customStyle="1" w:styleId="Pa1">
    <w:name w:val="Pa1"/>
    <w:basedOn w:val="Default"/>
    <w:next w:val="Default"/>
    <w:uiPriority w:val="99"/>
    <w:rsid w:val="003D7B16"/>
    <w:pPr>
      <w:spacing w:line="191" w:lineRule="atLeast"/>
    </w:pPr>
    <w:rPr>
      <w:rFonts w:ascii="Interstate" w:hAnsi="Interstate"/>
      <w:color w:val="auto"/>
    </w:rPr>
  </w:style>
  <w:style w:type="table" w:styleId="TableGrid">
    <w:name w:val="Table Grid"/>
    <w:basedOn w:val="TableNormal"/>
    <w:uiPriority w:val="39"/>
    <w:rsid w:val="003D7B16"/>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3D7B16"/>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paragraph" w:customStyle="1" w:styleId="BodyText">
    <w:name w:val="BodyText"/>
    <w:basedOn w:val="Normal"/>
    <w:rsid w:val="003D7B16"/>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3D7B16"/>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3D7B16"/>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3D7B16"/>
    <w:pPr>
      <w:autoSpaceDE w:val="0"/>
      <w:autoSpaceDN w:val="0"/>
      <w:adjustRightInd w:val="0"/>
      <w:spacing w:after="0" w:line="181" w:lineRule="atLeast"/>
    </w:pPr>
    <w:rPr>
      <w:rFonts w:ascii="Lucida Bright" w:eastAsiaTheme="minorEastAsia" w:hAnsi="Lucida Bright"/>
      <w:sz w:val="24"/>
      <w:szCs w:val="24"/>
      <w:lang w:eastAsia="en-IE"/>
    </w:rPr>
  </w:style>
  <w:style w:type="character" w:customStyle="1" w:styleId="A6">
    <w:name w:val="A6"/>
    <w:uiPriority w:val="99"/>
    <w:rsid w:val="003D7B16"/>
    <w:rPr>
      <w:rFonts w:ascii="Zapf Dingbats ITC" w:eastAsia="Zapf Dingbats ITC" w:cs="Zapf Dingbats ITC"/>
      <w:color w:val="000000"/>
      <w:sz w:val="13"/>
      <w:szCs w:val="13"/>
    </w:rPr>
  </w:style>
  <w:style w:type="paragraph" w:customStyle="1" w:styleId="Pa19">
    <w:name w:val="Pa19"/>
    <w:basedOn w:val="Normal"/>
    <w:next w:val="Normal"/>
    <w:uiPriority w:val="99"/>
    <w:rsid w:val="003D7B16"/>
    <w:pPr>
      <w:autoSpaceDE w:val="0"/>
      <w:autoSpaceDN w:val="0"/>
      <w:adjustRightInd w:val="0"/>
      <w:spacing w:after="0" w:line="221" w:lineRule="atLeast"/>
    </w:pPr>
    <w:rPr>
      <w:rFonts w:ascii="Lucida Bright" w:eastAsiaTheme="minorEastAsia" w:hAnsi="Lucida Bright"/>
      <w:sz w:val="24"/>
      <w:szCs w:val="24"/>
      <w:lang w:eastAsia="en-IE"/>
    </w:rPr>
  </w:style>
  <w:style w:type="paragraph" w:customStyle="1" w:styleId="Pa46">
    <w:name w:val="Pa46"/>
    <w:basedOn w:val="Normal"/>
    <w:next w:val="Normal"/>
    <w:uiPriority w:val="99"/>
    <w:rsid w:val="003D7B16"/>
    <w:pPr>
      <w:autoSpaceDE w:val="0"/>
      <w:autoSpaceDN w:val="0"/>
      <w:adjustRightInd w:val="0"/>
      <w:spacing w:after="0" w:line="161" w:lineRule="atLeast"/>
    </w:pPr>
    <w:rPr>
      <w:rFonts w:ascii="Lucida Bright" w:eastAsiaTheme="minorEastAsia" w:hAnsi="Lucida Bright"/>
      <w:sz w:val="24"/>
      <w:szCs w:val="24"/>
      <w:lang w:eastAsia="en-IE"/>
    </w:rPr>
  </w:style>
  <w:style w:type="paragraph" w:customStyle="1" w:styleId="Pa44">
    <w:name w:val="Pa44"/>
    <w:basedOn w:val="Normal"/>
    <w:next w:val="Normal"/>
    <w:uiPriority w:val="99"/>
    <w:rsid w:val="003D7B16"/>
    <w:pPr>
      <w:autoSpaceDE w:val="0"/>
      <w:autoSpaceDN w:val="0"/>
      <w:adjustRightInd w:val="0"/>
      <w:spacing w:after="0" w:line="161" w:lineRule="atLeast"/>
    </w:pPr>
    <w:rPr>
      <w:rFonts w:ascii="Lucida Bright" w:eastAsiaTheme="minorEastAsia" w:hAnsi="Lucida Bright"/>
      <w:sz w:val="24"/>
      <w:szCs w:val="24"/>
      <w:lang w:eastAsia="en-IE"/>
    </w:rPr>
  </w:style>
  <w:style w:type="paragraph" w:customStyle="1" w:styleId="aboutheadertop">
    <w:name w:val="aboutheadertop"/>
    <w:basedOn w:val="Normal"/>
    <w:rsid w:val="003D7B1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3D7B16"/>
    <w:pPr>
      <w:spacing w:after="0" w:line="240" w:lineRule="auto"/>
    </w:pPr>
    <w:rPr>
      <w:rFonts w:ascii="Tahoma" w:eastAsiaTheme="minorEastAsia" w:hAnsi="Tahoma" w:cs="Tahoma"/>
      <w:sz w:val="16"/>
      <w:szCs w:val="16"/>
      <w:lang w:eastAsia="en-IE"/>
    </w:rPr>
  </w:style>
  <w:style w:type="character" w:customStyle="1" w:styleId="BalloonTextChar">
    <w:name w:val="Balloon Text Char"/>
    <w:basedOn w:val="DefaultParagraphFont"/>
    <w:link w:val="BalloonText"/>
    <w:uiPriority w:val="99"/>
    <w:semiHidden/>
    <w:rsid w:val="003D7B16"/>
    <w:rPr>
      <w:rFonts w:ascii="Tahoma" w:eastAsiaTheme="minorEastAsia" w:hAnsi="Tahoma" w:cs="Tahoma"/>
      <w:sz w:val="16"/>
      <w:szCs w:val="16"/>
      <w:lang w:eastAsia="en-IE"/>
    </w:rPr>
  </w:style>
  <w:style w:type="paragraph" w:customStyle="1" w:styleId="abouttext">
    <w:name w:val="abouttext"/>
    <w:basedOn w:val="Normal"/>
    <w:rsid w:val="003D7B1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aboutheader">
    <w:name w:val="aboutheader"/>
    <w:basedOn w:val="Normal"/>
    <w:rsid w:val="003D7B1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Caption">
    <w:name w:val="caption"/>
    <w:basedOn w:val="Normal"/>
    <w:next w:val="Normal"/>
    <w:unhideWhenUsed/>
    <w:qFormat/>
    <w:rsid w:val="003D7B16"/>
    <w:pPr>
      <w:spacing w:after="200" w:line="240" w:lineRule="auto"/>
    </w:pPr>
    <w:rPr>
      <w:rFonts w:eastAsiaTheme="minorEastAsia"/>
      <w:b/>
      <w:bCs/>
      <w:color w:val="4472C4" w:themeColor="accent1"/>
      <w:sz w:val="18"/>
      <w:szCs w:val="18"/>
      <w:lang w:eastAsia="en-IE"/>
    </w:rPr>
  </w:style>
  <w:style w:type="paragraph" w:styleId="BlockText">
    <w:name w:val="Block Text"/>
    <w:basedOn w:val="Normal"/>
    <w:rsid w:val="003D7B16"/>
    <w:pPr>
      <w:spacing w:after="0" w:line="240" w:lineRule="auto"/>
    </w:pPr>
    <w:rPr>
      <w:rFonts w:ascii="Times New Roman" w:eastAsia="Times New Roman" w:hAnsi="Times New Roman" w:cs="Times New Roman"/>
      <w:sz w:val="24"/>
      <w:szCs w:val="20"/>
      <w:lang w:val="en-US" w:eastAsia="en-IE"/>
    </w:rPr>
  </w:style>
  <w:style w:type="table" w:customStyle="1" w:styleId="TableGrid1">
    <w:name w:val="Table Grid1"/>
    <w:basedOn w:val="TableNormal"/>
    <w:next w:val="TableGrid"/>
    <w:uiPriority w:val="59"/>
    <w:rsid w:val="003D7B16"/>
    <w:pPr>
      <w:spacing w:after="0" w:line="240" w:lineRule="auto"/>
    </w:pPr>
    <w:rPr>
      <w:rFonts w:ascii="Arial" w:eastAsiaTheme="minorEastAsia"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7B16"/>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3D7B16"/>
    <w:pPr>
      <w:spacing w:after="120" w:line="276" w:lineRule="auto"/>
    </w:pPr>
    <w:rPr>
      <w:rFonts w:eastAsiaTheme="minorEastAsia"/>
      <w:sz w:val="16"/>
      <w:szCs w:val="16"/>
      <w:lang w:val="en-GB" w:eastAsia="en-GB"/>
    </w:rPr>
  </w:style>
  <w:style w:type="character" w:customStyle="1" w:styleId="BodyText3Char">
    <w:name w:val="Body Text 3 Char"/>
    <w:basedOn w:val="DefaultParagraphFont"/>
    <w:link w:val="BodyText3"/>
    <w:uiPriority w:val="99"/>
    <w:rsid w:val="003D7B16"/>
    <w:rPr>
      <w:rFonts w:eastAsiaTheme="minorEastAsia"/>
      <w:sz w:val="16"/>
      <w:szCs w:val="16"/>
      <w:lang w:val="en-GB" w:eastAsia="en-GB"/>
    </w:rPr>
  </w:style>
  <w:style w:type="paragraph" w:styleId="BodyText0">
    <w:name w:val="Body Text"/>
    <w:basedOn w:val="Normal"/>
    <w:link w:val="BodyTextChar"/>
    <w:uiPriority w:val="99"/>
    <w:semiHidden/>
    <w:unhideWhenUsed/>
    <w:rsid w:val="003D7B16"/>
    <w:pPr>
      <w:spacing w:after="120" w:line="276" w:lineRule="auto"/>
    </w:pPr>
    <w:rPr>
      <w:rFonts w:eastAsiaTheme="minorEastAsia"/>
      <w:lang w:eastAsia="en-IE"/>
    </w:rPr>
  </w:style>
  <w:style w:type="character" w:customStyle="1" w:styleId="BodyTextChar">
    <w:name w:val="Body Text Char"/>
    <w:basedOn w:val="DefaultParagraphFont"/>
    <w:link w:val="BodyText0"/>
    <w:uiPriority w:val="99"/>
    <w:semiHidden/>
    <w:rsid w:val="003D7B16"/>
    <w:rPr>
      <w:rFonts w:eastAsiaTheme="minorEastAsia"/>
      <w:lang w:eastAsia="en-IE"/>
    </w:rPr>
  </w:style>
  <w:style w:type="character" w:customStyle="1" w:styleId="apple-converted-space">
    <w:name w:val="apple-converted-space"/>
    <w:basedOn w:val="DefaultParagraphFont"/>
    <w:rsid w:val="003D7B16"/>
  </w:style>
  <w:style w:type="character" w:styleId="Strong">
    <w:name w:val="Strong"/>
    <w:basedOn w:val="DefaultParagraphFont"/>
    <w:uiPriority w:val="22"/>
    <w:qFormat/>
    <w:rsid w:val="003D7B16"/>
    <w:rPr>
      <w:b/>
      <w:bCs/>
    </w:rPr>
  </w:style>
  <w:style w:type="paragraph" w:customStyle="1" w:styleId="Style3">
    <w:name w:val="Style 3"/>
    <w:basedOn w:val="Normal"/>
    <w:uiPriority w:val="99"/>
    <w:rsid w:val="003D7B16"/>
    <w:pPr>
      <w:widowControl w:val="0"/>
      <w:autoSpaceDE w:val="0"/>
      <w:autoSpaceDN w:val="0"/>
      <w:spacing w:after="0" w:line="240" w:lineRule="auto"/>
      <w:ind w:left="216"/>
    </w:pPr>
    <w:rPr>
      <w:rFonts w:ascii="Tahoma" w:eastAsia="Times New Roman" w:hAnsi="Tahoma" w:cs="Tahoma"/>
      <w:sz w:val="20"/>
      <w:szCs w:val="20"/>
      <w:lang w:eastAsia="en-IE"/>
    </w:rPr>
  </w:style>
  <w:style w:type="character" w:customStyle="1" w:styleId="CharacterStyle20">
    <w:name w:val="Character Style 20"/>
    <w:uiPriority w:val="99"/>
    <w:rsid w:val="003D7B16"/>
    <w:rPr>
      <w:rFonts w:ascii="Tahoma" w:hAnsi="Tahoma" w:cs="Tahoma"/>
      <w:sz w:val="20"/>
      <w:szCs w:val="20"/>
    </w:rPr>
  </w:style>
  <w:style w:type="table" w:customStyle="1" w:styleId="PlainTable11">
    <w:name w:val="Plain Table 11"/>
    <w:basedOn w:val="TableNormal"/>
    <w:uiPriority w:val="41"/>
    <w:rsid w:val="003D7B16"/>
    <w:pPr>
      <w:spacing w:after="0" w:line="240" w:lineRule="auto"/>
    </w:pPr>
    <w:rPr>
      <w:rFonts w:eastAsiaTheme="minorEastAsia"/>
      <w:lang w:eastAsia="en-I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D7B16"/>
    <w:rPr>
      <w:sz w:val="16"/>
      <w:szCs w:val="16"/>
    </w:rPr>
  </w:style>
  <w:style w:type="paragraph" w:styleId="CommentText">
    <w:name w:val="annotation text"/>
    <w:basedOn w:val="Normal"/>
    <w:link w:val="CommentTextChar"/>
    <w:uiPriority w:val="99"/>
    <w:semiHidden/>
    <w:unhideWhenUsed/>
    <w:rsid w:val="003D7B16"/>
    <w:pPr>
      <w:spacing w:after="200" w:line="240" w:lineRule="auto"/>
    </w:pPr>
    <w:rPr>
      <w:rFonts w:eastAsiaTheme="minorEastAsia"/>
      <w:sz w:val="20"/>
      <w:szCs w:val="20"/>
      <w:lang w:eastAsia="en-IE"/>
    </w:rPr>
  </w:style>
  <w:style w:type="character" w:customStyle="1" w:styleId="CommentTextChar">
    <w:name w:val="Comment Text Char"/>
    <w:basedOn w:val="DefaultParagraphFont"/>
    <w:link w:val="CommentText"/>
    <w:uiPriority w:val="99"/>
    <w:semiHidden/>
    <w:rsid w:val="003D7B16"/>
    <w:rPr>
      <w:rFonts w:eastAsiaTheme="minorEastAsia"/>
      <w:sz w:val="20"/>
      <w:szCs w:val="20"/>
      <w:lang w:eastAsia="en-IE"/>
    </w:rPr>
  </w:style>
  <w:style w:type="paragraph" w:styleId="CommentSubject">
    <w:name w:val="annotation subject"/>
    <w:basedOn w:val="CommentText"/>
    <w:next w:val="CommentText"/>
    <w:link w:val="CommentSubjectChar"/>
    <w:uiPriority w:val="99"/>
    <w:semiHidden/>
    <w:unhideWhenUsed/>
    <w:rsid w:val="003D7B16"/>
    <w:rPr>
      <w:b/>
      <w:bCs/>
    </w:rPr>
  </w:style>
  <w:style w:type="character" w:customStyle="1" w:styleId="CommentSubjectChar">
    <w:name w:val="Comment Subject Char"/>
    <w:basedOn w:val="CommentTextChar"/>
    <w:link w:val="CommentSubject"/>
    <w:uiPriority w:val="99"/>
    <w:semiHidden/>
    <w:rsid w:val="003D7B16"/>
    <w:rPr>
      <w:rFonts w:eastAsiaTheme="minorEastAsia"/>
      <w:b/>
      <w:bCs/>
      <w:sz w:val="20"/>
      <w:szCs w:val="20"/>
      <w:lang w:eastAsia="en-IE"/>
    </w:rPr>
  </w:style>
  <w:style w:type="character" w:styleId="Emphasis">
    <w:name w:val="Emphasis"/>
    <w:basedOn w:val="DefaultParagraphFont"/>
    <w:uiPriority w:val="20"/>
    <w:qFormat/>
    <w:rsid w:val="003D7B16"/>
    <w:rPr>
      <w:i/>
      <w:iCs/>
    </w:rPr>
  </w:style>
  <w:style w:type="paragraph" w:customStyle="1" w:styleId="xmsonormal">
    <w:name w:val="x_msonormal"/>
    <w:basedOn w:val="Normal"/>
    <w:rsid w:val="003D7B1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Bullet">
    <w:name w:val="List Bullet"/>
    <w:basedOn w:val="Normal"/>
    <w:uiPriority w:val="99"/>
    <w:unhideWhenUsed/>
    <w:rsid w:val="003D7B16"/>
    <w:pPr>
      <w:numPr>
        <w:numId w:val="13"/>
      </w:numPr>
      <w:spacing w:after="200" w:line="276" w:lineRule="auto"/>
      <w:contextualSpacing/>
    </w:pPr>
    <w:rPr>
      <w:rFonts w:eastAsiaTheme="minorEastAsia"/>
      <w:lang w:eastAsia="en-IE"/>
    </w:rPr>
  </w:style>
  <w:style w:type="character" w:customStyle="1" w:styleId="UnresolvedMention1">
    <w:name w:val="Unresolved Mention1"/>
    <w:basedOn w:val="DefaultParagraphFont"/>
    <w:uiPriority w:val="99"/>
    <w:semiHidden/>
    <w:unhideWhenUsed/>
    <w:rsid w:val="003D7B16"/>
    <w:rPr>
      <w:color w:val="605E5C"/>
      <w:shd w:val="clear" w:color="auto" w:fill="E1DFDD"/>
    </w:rPr>
  </w:style>
  <w:style w:type="table" w:customStyle="1" w:styleId="TableGrid3">
    <w:name w:val="Table Grid3"/>
    <w:basedOn w:val="TableNormal"/>
    <w:next w:val="TableGrid"/>
    <w:uiPriority w:val="59"/>
    <w:rsid w:val="003D7B16"/>
    <w:pPr>
      <w:spacing w:after="0" w:line="240" w:lineRule="auto"/>
    </w:pPr>
    <w:rPr>
      <w:rFonts w:eastAsiaTheme="minorEastAsia"/>
      <w:lang w:eastAsia="en-I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3D7B16"/>
    <w:rPr>
      <w:color w:val="605E5C"/>
      <w:shd w:val="clear" w:color="auto" w:fill="E1DFDD"/>
    </w:rPr>
  </w:style>
  <w:style w:type="paragraph" w:customStyle="1" w:styleId="Heading11">
    <w:name w:val="Heading 11"/>
    <w:basedOn w:val="Normal"/>
    <w:next w:val="Normal"/>
    <w:uiPriority w:val="9"/>
    <w:qFormat/>
    <w:rsid w:val="003D7B16"/>
    <w:pPr>
      <w:keepNext/>
      <w:keepLines/>
      <w:spacing w:before="480" w:after="0" w:line="276" w:lineRule="auto"/>
      <w:outlineLvl w:val="0"/>
    </w:pPr>
    <w:rPr>
      <w:rFonts w:ascii="Cambria" w:eastAsia="Times New Roman" w:hAnsi="Cambria" w:cs="Times New Roman"/>
      <w:b/>
      <w:bCs/>
      <w:color w:val="365F91"/>
      <w:sz w:val="28"/>
      <w:szCs w:val="28"/>
      <w:lang w:eastAsia="en-IE"/>
    </w:rPr>
  </w:style>
  <w:style w:type="paragraph" w:customStyle="1" w:styleId="Heading21">
    <w:name w:val="Heading 21"/>
    <w:basedOn w:val="Normal"/>
    <w:next w:val="Normal"/>
    <w:uiPriority w:val="9"/>
    <w:semiHidden/>
    <w:unhideWhenUsed/>
    <w:qFormat/>
    <w:rsid w:val="003D7B16"/>
    <w:pPr>
      <w:keepNext/>
      <w:keepLines/>
      <w:spacing w:before="40" w:after="0" w:line="276" w:lineRule="auto"/>
      <w:outlineLvl w:val="1"/>
    </w:pPr>
    <w:rPr>
      <w:rFonts w:ascii="Cambria" w:eastAsia="Times New Roman" w:hAnsi="Cambria" w:cs="Times New Roman"/>
      <w:color w:val="365F91"/>
      <w:sz w:val="26"/>
      <w:szCs w:val="26"/>
      <w:lang w:eastAsia="en-IE"/>
    </w:rPr>
  </w:style>
  <w:style w:type="paragraph" w:customStyle="1" w:styleId="Heading41">
    <w:name w:val="Heading 41"/>
    <w:basedOn w:val="Normal"/>
    <w:next w:val="Normal"/>
    <w:uiPriority w:val="9"/>
    <w:unhideWhenUsed/>
    <w:qFormat/>
    <w:rsid w:val="003D7B16"/>
    <w:pPr>
      <w:keepNext/>
      <w:keepLines/>
      <w:spacing w:before="200" w:after="0" w:line="276" w:lineRule="auto"/>
      <w:outlineLvl w:val="3"/>
    </w:pPr>
    <w:rPr>
      <w:rFonts w:ascii="Cambria" w:eastAsia="Times New Roman" w:hAnsi="Cambria" w:cs="Times New Roman"/>
      <w:b/>
      <w:bCs/>
      <w:i/>
      <w:iCs/>
      <w:color w:val="4F81BD"/>
      <w:lang w:eastAsia="en-IE"/>
    </w:rPr>
  </w:style>
  <w:style w:type="numbering" w:customStyle="1" w:styleId="NoList1">
    <w:name w:val="No List1"/>
    <w:next w:val="NoList"/>
    <w:uiPriority w:val="99"/>
    <w:semiHidden/>
    <w:unhideWhenUsed/>
    <w:rsid w:val="003D7B16"/>
  </w:style>
  <w:style w:type="character" w:customStyle="1" w:styleId="Hyperlink1">
    <w:name w:val="Hyperlink1"/>
    <w:basedOn w:val="DefaultParagraphFont"/>
    <w:uiPriority w:val="99"/>
    <w:unhideWhenUsed/>
    <w:rsid w:val="003D7B16"/>
    <w:rPr>
      <w:color w:val="0000FF"/>
      <w:u w:val="single"/>
    </w:rPr>
  </w:style>
  <w:style w:type="paragraph" w:customStyle="1" w:styleId="Caption1">
    <w:name w:val="Caption1"/>
    <w:basedOn w:val="Normal"/>
    <w:next w:val="Normal"/>
    <w:uiPriority w:val="99"/>
    <w:unhideWhenUsed/>
    <w:qFormat/>
    <w:rsid w:val="003D7B16"/>
    <w:pPr>
      <w:spacing w:after="200" w:line="240" w:lineRule="auto"/>
    </w:pPr>
    <w:rPr>
      <w:rFonts w:eastAsia="Times New Roman"/>
      <w:b/>
      <w:bCs/>
      <w:color w:val="4F81BD"/>
      <w:sz w:val="18"/>
      <w:szCs w:val="18"/>
      <w:lang w:eastAsia="en-IE"/>
    </w:rPr>
  </w:style>
  <w:style w:type="table" w:customStyle="1" w:styleId="TableGrid11">
    <w:name w:val="Table Grid11"/>
    <w:basedOn w:val="TableNormal"/>
    <w:next w:val="TableGrid"/>
    <w:uiPriority w:val="59"/>
    <w:rsid w:val="003D7B16"/>
    <w:pPr>
      <w:spacing w:after="0" w:line="240" w:lineRule="auto"/>
    </w:pPr>
    <w:rPr>
      <w:rFonts w:ascii="Arial" w:eastAsia="Times New Roman" w:hAnsi="Arial" w:cs="Arial"/>
      <w:sz w:val="24"/>
      <w:szCs w:val="24"/>
      <w:lang w:val="en-GB"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D7B16"/>
    <w:rPr>
      <w:color w:val="605E5C"/>
      <w:shd w:val="clear" w:color="auto" w:fill="E1DFDD"/>
    </w:rPr>
  </w:style>
  <w:style w:type="character" w:customStyle="1" w:styleId="FollowedHyperlink1">
    <w:name w:val="FollowedHyperlink1"/>
    <w:basedOn w:val="DefaultParagraphFont"/>
    <w:uiPriority w:val="99"/>
    <w:semiHidden/>
    <w:unhideWhenUsed/>
    <w:rsid w:val="003D7B16"/>
    <w:rPr>
      <w:color w:val="800080"/>
      <w:u w:val="single"/>
    </w:rPr>
  </w:style>
  <w:style w:type="paragraph" w:customStyle="1" w:styleId="msonormal0">
    <w:name w:val="msonormal"/>
    <w:basedOn w:val="Normal"/>
    <w:uiPriority w:val="99"/>
    <w:rsid w:val="003D7B16"/>
    <w:pPr>
      <w:spacing w:before="100" w:beforeAutospacing="1" w:after="100" w:afterAutospacing="1" w:line="240" w:lineRule="auto"/>
    </w:pPr>
    <w:rPr>
      <w:rFonts w:ascii="Times New Roman" w:eastAsia="Times New Roman" w:hAnsi="Times New Roman" w:cs="Times New Roman"/>
      <w:sz w:val="24"/>
      <w:szCs w:val="24"/>
      <w:lang w:val="en-US" w:eastAsia="en-IE"/>
    </w:rPr>
  </w:style>
  <w:style w:type="character" w:customStyle="1" w:styleId="Heading4Char1">
    <w:name w:val="Heading 4 Char1"/>
    <w:basedOn w:val="DefaultParagraphFont"/>
    <w:uiPriority w:val="9"/>
    <w:semiHidden/>
    <w:rsid w:val="003D7B16"/>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3D7B1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3D7B1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D7B16"/>
    <w:rPr>
      <w:color w:val="954F72" w:themeColor="followedHyperlink"/>
      <w:u w:val="single"/>
    </w:rPr>
  </w:style>
  <w:style w:type="character" w:customStyle="1" w:styleId="UnresolvedMention4">
    <w:name w:val="Unresolved Mention4"/>
    <w:basedOn w:val="DefaultParagraphFont"/>
    <w:uiPriority w:val="99"/>
    <w:semiHidden/>
    <w:unhideWhenUsed/>
    <w:rsid w:val="003D7B16"/>
    <w:rPr>
      <w:color w:val="605E5C"/>
      <w:shd w:val="clear" w:color="auto" w:fill="E1DFDD"/>
    </w:rPr>
  </w:style>
  <w:style w:type="table" w:customStyle="1" w:styleId="TableGrid4">
    <w:name w:val="Table Grid4"/>
    <w:basedOn w:val="TableNormal"/>
    <w:uiPriority w:val="59"/>
    <w:rsid w:val="003D7B1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uiPriority w:val="59"/>
    <w:rsid w:val="003D7B16"/>
    <w:pPr>
      <w:spacing w:after="0" w:line="240" w:lineRule="auto"/>
    </w:pPr>
    <w:rPr>
      <w:rFonts w:ascii="Arial" w:eastAsiaTheme="minorEastAsia"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3D7B1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3D7B16"/>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1">
    <w:name w:val="Table Grid31"/>
    <w:basedOn w:val="TableNormal"/>
    <w:uiPriority w:val="59"/>
    <w:rsid w:val="003D7B1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3D7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0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insider.com/monkeypox-rash-pictures-when-to-get-checked-2022-5" TargetMode="External"/><Relationship Id="rId2" Type="http://schemas.openxmlformats.org/officeDocument/2006/relationships/customXml" Target="../customXml/item2.xml"/><Relationship Id="rId16" Type="http://schemas.openxmlformats.org/officeDocument/2006/relationships/image" Target="cid:image001.png@01D8A734.7D0E807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w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hse.ie/conditions/monkeyp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6" ma:contentTypeDescription="Create a new document." ma:contentTypeScope="" ma:versionID="265f17285db2bb4650d59db7e5841874">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34601f9f47890b8155478d608317e3f5"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5d7b65c-0418-4d35-a59c-13c1e40f2ee9}" ma:internalName="TaxCatchAll" ma:showField="CatchAllData" ma:web="8f1d67db-84ff-48cb-ad17-4dee7ae1f6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ab73de-c5c0-4972-89cc-f8b5cb22696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f1d67db-84ff-48cb-ad17-4dee7ae1f63c" xsi:nil="true"/>
    <lcf76f155ced4ddcb4097134ff3c332f xmlns="78f9fd39-7191-4a9c-9736-9898b24b3a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FB5C11-4C24-43B5-805F-A3ABE6CB0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A1389-0FEB-4A87-B687-B503925390E4}">
  <ds:schemaRefs>
    <ds:schemaRef ds:uri="http://schemas.microsoft.com/sharepoint/v3/contenttype/forms"/>
  </ds:schemaRefs>
</ds:datastoreItem>
</file>

<file path=customXml/itemProps3.xml><?xml version="1.0" encoding="utf-8"?>
<ds:datastoreItem xmlns:ds="http://schemas.openxmlformats.org/officeDocument/2006/customXml" ds:itemID="{AF45AD89-8093-4345-8F25-870E587644ED}">
  <ds:schemaRefs>
    <ds:schemaRef ds:uri="http://schemas.microsoft.com/office/2006/metadata/properties"/>
    <ds:schemaRef ds:uri="http://schemas.microsoft.com/office/infopath/2007/PartnerControls"/>
    <ds:schemaRef ds:uri="8f1d67db-84ff-48cb-ad17-4dee7ae1f63c"/>
    <ds:schemaRef ds:uri="78f9fd39-7191-4a9c-9736-9898b24b3ae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5611</Words>
  <Characters>31986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Canavan</dc:creator>
  <cp:keywords/>
  <dc:description/>
  <cp:lastModifiedBy>Enda Coyne</cp:lastModifiedBy>
  <cp:revision>9</cp:revision>
  <dcterms:created xsi:type="dcterms:W3CDTF">2023-02-10T11:08:00Z</dcterms:created>
  <dcterms:modified xsi:type="dcterms:W3CDTF">2023-11-16T12:50:00Z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