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7BA10" w14:textId="77777777" w:rsidR="00F32EE3" w:rsidRDefault="00F32EE3">
      <w:pPr>
        <w:rPr>
          <w:b/>
          <w:bCs/>
          <w:lang w:val="en-GB"/>
        </w:rPr>
      </w:pPr>
    </w:p>
    <w:p w14:paraId="33DCF787" w14:textId="250F5474" w:rsidR="009D2B3F" w:rsidRDefault="009D2B3F">
      <w:pPr>
        <w:rPr>
          <w:b/>
          <w:bCs/>
          <w:lang w:val="en-GB"/>
        </w:rPr>
      </w:pPr>
      <w:r w:rsidRPr="009D2B3F">
        <w:rPr>
          <w:b/>
          <w:bCs/>
          <w:lang w:val="en-GB"/>
        </w:rPr>
        <w:t>Model of Care</w:t>
      </w:r>
    </w:p>
    <w:p w14:paraId="3F10D37B" w14:textId="77777777" w:rsidR="009D2B3F" w:rsidRDefault="009D2B3F">
      <w:pPr>
        <w:rPr>
          <w:b/>
          <w:bCs/>
          <w:lang w:val="en-GB"/>
        </w:rPr>
      </w:pPr>
    </w:p>
    <w:p w14:paraId="038DDC92" w14:textId="77777777" w:rsidR="00136874" w:rsidRDefault="000C59F1">
      <w:pPr>
        <w:rPr>
          <w:lang w:val="en-GB"/>
        </w:rPr>
      </w:pPr>
      <w:r>
        <w:rPr>
          <w:lang w:val="en-GB"/>
        </w:rPr>
        <w:t xml:space="preserve">Comeragh Wilderness Camp is based on the </w:t>
      </w:r>
      <w:r w:rsidR="00B83A9D">
        <w:rPr>
          <w:lang w:val="en-GB"/>
        </w:rPr>
        <w:t>model of care adopted by</w:t>
      </w:r>
      <w:r w:rsidR="00B24661">
        <w:rPr>
          <w:lang w:val="en-GB"/>
        </w:rPr>
        <w:t xml:space="preserve"> Mr. </w:t>
      </w:r>
      <w:r w:rsidR="00526BAB">
        <w:rPr>
          <w:lang w:val="en-GB"/>
        </w:rPr>
        <w:t>Campbell</w:t>
      </w:r>
      <w:r w:rsidR="00B83A9D">
        <w:rPr>
          <w:lang w:val="en-GB"/>
        </w:rPr>
        <w:t xml:space="preserve"> Loughmiller. </w:t>
      </w:r>
      <w:r w:rsidR="00FA38EC">
        <w:rPr>
          <w:lang w:val="en-GB"/>
        </w:rPr>
        <w:t xml:space="preserve">It </w:t>
      </w:r>
      <w:proofErr w:type="gramStart"/>
      <w:r w:rsidR="00FA38EC">
        <w:rPr>
          <w:lang w:val="en-GB"/>
        </w:rPr>
        <w:t>dates back to</w:t>
      </w:r>
      <w:proofErr w:type="gramEnd"/>
      <w:r w:rsidR="00FA38EC">
        <w:rPr>
          <w:lang w:val="en-GB"/>
        </w:rPr>
        <w:t xml:space="preserve"> the 1940’s and by the 1970’s was wildly operational in</w:t>
      </w:r>
      <w:r w:rsidR="00C04D28">
        <w:rPr>
          <w:lang w:val="en-GB"/>
        </w:rPr>
        <w:t xml:space="preserve"> the</w:t>
      </w:r>
      <w:r w:rsidR="00FA38EC">
        <w:rPr>
          <w:lang w:val="en-GB"/>
        </w:rPr>
        <w:t xml:space="preserve"> states. </w:t>
      </w:r>
      <w:r w:rsidR="00136874">
        <w:rPr>
          <w:lang w:val="en-GB"/>
        </w:rPr>
        <w:t>Campbell Loughmiller was called the father of therapeutic camping and implemented the ideas of L.B. Sharp who was the father of experiential education.</w:t>
      </w:r>
    </w:p>
    <w:p w14:paraId="74537A11" w14:textId="77777777" w:rsidR="00136874" w:rsidRDefault="00136874">
      <w:pPr>
        <w:rPr>
          <w:lang w:val="en-GB"/>
        </w:rPr>
      </w:pPr>
    </w:p>
    <w:p w14:paraId="3505C9C9" w14:textId="77777777" w:rsidR="00E0103C" w:rsidRDefault="006C2D05">
      <w:pPr>
        <w:rPr>
          <w:lang w:val="en-GB"/>
        </w:rPr>
      </w:pPr>
      <w:r>
        <w:rPr>
          <w:lang w:val="en-GB"/>
        </w:rPr>
        <w:t xml:space="preserve">Their aim was simple to create a </w:t>
      </w:r>
      <w:r w:rsidR="001F0FCB">
        <w:rPr>
          <w:lang w:val="en-GB"/>
        </w:rPr>
        <w:t>therapeutic camping program. This creation led the way for other services</w:t>
      </w:r>
      <w:r w:rsidR="00573E94">
        <w:rPr>
          <w:lang w:val="en-GB"/>
        </w:rPr>
        <w:t xml:space="preserve"> to adopt his model of care</w:t>
      </w:r>
      <w:r w:rsidR="00CA59C1">
        <w:rPr>
          <w:b/>
          <w:bCs/>
          <w:lang w:val="en-GB"/>
        </w:rPr>
        <w:t>.</w:t>
      </w:r>
      <w:r w:rsidR="00D86ECF">
        <w:rPr>
          <w:b/>
          <w:bCs/>
          <w:lang w:val="en-GB"/>
        </w:rPr>
        <w:t xml:space="preserve"> </w:t>
      </w:r>
      <w:r w:rsidR="00D86ECF">
        <w:rPr>
          <w:lang w:val="en-GB"/>
        </w:rPr>
        <w:t xml:space="preserve">Here in Ireland, it is Comeragh Wilderness Camp that has </w:t>
      </w:r>
      <w:r w:rsidR="00C52829">
        <w:rPr>
          <w:lang w:val="en-GB"/>
        </w:rPr>
        <w:t>spear</w:t>
      </w:r>
      <w:r w:rsidR="00D86ECF">
        <w:rPr>
          <w:lang w:val="en-GB"/>
        </w:rPr>
        <w:t xml:space="preserve"> head</w:t>
      </w:r>
      <w:r w:rsidR="00C52829">
        <w:rPr>
          <w:lang w:val="en-GB"/>
        </w:rPr>
        <w:t>ed</w:t>
      </w:r>
      <w:r w:rsidR="00D86ECF">
        <w:rPr>
          <w:lang w:val="en-GB"/>
        </w:rPr>
        <w:t xml:space="preserve"> </w:t>
      </w:r>
      <w:r w:rsidR="007A0D7C">
        <w:rPr>
          <w:lang w:val="en-GB"/>
        </w:rPr>
        <w:t>this</w:t>
      </w:r>
      <w:r w:rsidR="00D86ECF">
        <w:rPr>
          <w:lang w:val="en-GB"/>
        </w:rPr>
        <w:t xml:space="preserve"> way </w:t>
      </w:r>
      <w:r w:rsidR="00705F42">
        <w:rPr>
          <w:lang w:val="en-GB"/>
        </w:rPr>
        <w:t>of working with children</w:t>
      </w:r>
      <w:r w:rsidR="007A0D7C">
        <w:rPr>
          <w:lang w:val="en-GB"/>
        </w:rPr>
        <w:t xml:space="preserve"> not only on a camping basis but as the first independent boarding school in Ireland.</w:t>
      </w:r>
    </w:p>
    <w:p w14:paraId="3453C318" w14:textId="77777777" w:rsidR="00E0103C" w:rsidRDefault="00E0103C">
      <w:pPr>
        <w:rPr>
          <w:lang w:val="en-GB"/>
        </w:rPr>
      </w:pPr>
    </w:p>
    <w:p w14:paraId="417EE4BF" w14:textId="3A1AE1C3" w:rsidR="00D86ECF" w:rsidRDefault="00705F42">
      <w:pPr>
        <w:rPr>
          <w:lang w:val="en-GB"/>
        </w:rPr>
      </w:pPr>
      <w:r>
        <w:rPr>
          <w:lang w:val="en-GB"/>
        </w:rPr>
        <w:t>The model essentially allows the young person who may be both educationally and behaviourally challenged to face their problems head on</w:t>
      </w:r>
      <w:r w:rsidR="00CB5751">
        <w:rPr>
          <w:lang w:val="en-GB"/>
        </w:rPr>
        <w:t>.</w:t>
      </w:r>
    </w:p>
    <w:p w14:paraId="3C1A55EB" w14:textId="77777777" w:rsidR="00CB5751" w:rsidRDefault="00CB5751">
      <w:pPr>
        <w:rPr>
          <w:lang w:val="en-GB"/>
        </w:rPr>
      </w:pPr>
    </w:p>
    <w:p w14:paraId="595EECBD" w14:textId="77777777" w:rsidR="00CB5751" w:rsidRDefault="00CB5751">
      <w:pPr>
        <w:rPr>
          <w:lang w:val="en-GB"/>
        </w:rPr>
      </w:pPr>
      <w:proofErr w:type="gramStart"/>
      <w:r>
        <w:rPr>
          <w:lang w:val="en-GB"/>
        </w:rPr>
        <w:t>In order to</w:t>
      </w:r>
      <w:proofErr w:type="gramEnd"/>
      <w:r>
        <w:rPr>
          <w:lang w:val="en-GB"/>
        </w:rPr>
        <w:t xml:space="preserve"> train in the Loughmiller way, all staff attend established camps in the states and learn from the ground up what this model of care entails.</w:t>
      </w:r>
    </w:p>
    <w:p w14:paraId="29ACFCBB" w14:textId="77777777" w:rsidR="00743A27" w:rsidRDefault="00743A27">
      <w:pPr>
        <w:rPr>
          <w:lang w:val="en-GB"/>
        </w:rPr>
      </w:pPr>
    </w:p>
    <w:p w14:paraId="6C686540" w14:textId="249B4193" w:rsidR="00743A27" w:rsidRDefault="00743A27">
      <w:pPr>
        <w:rPr>
          <w:lang w:val="en-GB"/>
        </w:rPr>
      </w:pPr>
      <w:r>
        <w:rPr>
          <w:lang w:val="en-GB"/>
        </w:rPr>
        <w:t xml:space="preserve">In Comeragh we are proud of this model and its adaptation to the Irish Culture. It is a </w:t>
      </w:r>
      <w:proofErr w:type="gramStart"/>
      <w:r>
        <w:rPr>
          <w:lang w:val="en-GB"/>
        </w:rPr>
        <w:t>one of a kind</w:t>
      </w:r>
      <w:proofErr w:type="gramEnd"/>
      <w:r>
        <w:rPr>
          <w:lang w:val="en-GB"/>
        </w:rPr>
        <w:t xml:space="preserve"> model</w:t>
      </w:r>
      <w:r w:rsidR="00637E25">
        <w:rPr>
          <w:lang w:val="en-GB"/>
        </w:rPr>
        <w:t xml:space="preserve"> whereby it allows the young person to return to their roots and find out who they really are. We note that there will be many challenges along the way, but these will be met with solutions and assistance from their fellow camp mates and camp chiefs. The aim essentially is for the young person to go on this journey of </w:t>
      </w:r>
      <w:proofErr w:type="spellStart"/>
      <w:r w:rsidR="00637E25">
        <w:rPr>
          <w:lang w:val="en-GB"/>
        </w:rPr>
        <w:t>self discovery</w:t>
      </w:r>
      <w:proofErr w:type="spellEnd"/>
      <w:r w:rsidR="00637E25">
        <w:rPr>
          <w:lang w:val="en-GB"/>
        </w:rPr>
        <w:t>, to become one with nature, find their strengths and weakness</w:t>
      </w:r>
      <w:r w:rsidR="001B62F4">
        <w:rPr>
          <w:lang w:val="en-GB"/>
        </w:rPr>
        <w:t>es</w:t>
      </w:r>
      <w:r w:rsidR="00637E25">
        <w:rPr>
          <w:lang w:val="en-GB"/>
        </w:rPr>
        <w:t xml:space="preserve"> and learn better coping strategies for the future. By doing so this allows the young person space to absorb and reconnect with their education. One which may have been lost in time due to fear, </w:t>
      </w:r>
      <w:proofErr w:type="gramStart"/>
      <w:r w:rsidR="00637E25">
        <w:rPr>
          <w:lang w:val="en-GB"/>
        </w:rPr>
        <w:t>rejection</w:t>
      </w:r>
      <w:proofErr w:type="gramEnd"/>
      <w:r w:rsidR="00637E25">
        <w:rPr>
          <w:lang w:val="en-GB"/>
        </w:rPr>
        <w:t xml:space="preserve"> or </w:t>
      </w:r>
      <w:proofErr w:type="spellStart"/>
      <w:r w:rsidR="006765F1">
        <w:rPr>
          <w:lang w:val="en-GB"/>
        </w:rPr>
        <w:t>self doubt</w:t>
      </w:r>
      <w:proofErr w:type="spellEnd"/>
      <w:r w:rsidR="006765F1">
        <w:rPr>
          <w:lang w:val="en-GB"/>
        </w:rPr>
        <w:t>.</w:t>
      </w:r>
    </w:p>
    <w:p w14:paraId="7C0147D9" w14:textId="77777777" w:rsidR="006765F1" w:rsidRDefault="006765F1">
      <w:pPr>
        <w:rPr>
          <w:lang w:val="en-GB"/>
        </w:rPr>
      </w:pPr>
    </w:p>
    <w:p w14:paraId="582E5CEC" w14:textId="7F9C82E1" w:rsidR="00B37F8F" w:rsidRPr="002E7C84" w:rsidRDefault="006765F1" w:rsidP="00E5390E">
      <w:pPr>
        <w:rPr>
          <w:lang w:val="en-GB"/>
        </w:rPr>
      </w:pPr>
      <w:r>
        <w:rPr>
          <w:lang w:val="en-GB"/>
        </w:rPr>
        <w:t xml:space="preserve">It is though the Loughmiller model that this is </w:t>
      </w:r>
      <w:proofErr w:type="gramStart"/>
      <w:r>
        <w:rPr>
          <w:lang w:val="en-GB"/>
        </w:rPr>
        <w:t>lifted</w:t>
      </w:r>
      <w:proofErr w:type="gramEnd"/>
      <w:r>
        <w:rPr>
          <w:lang w:val="en-GB"/>
        </w:rPr>
        <w:t xml:space="preserve"> and the true young person is found.</w:t>
      </w:r>
      <w:r w:rsidR="0030447E">
        <w:rPr>
          <w:lang w:val="en-GB"/>
        </w:rPr>
        <w:t xml:space="preserve"> Research</w:t>
      </w:r>
      <w:r w:rsidR="001B62F4">
        <w:rPr>
          <w:lang w:val="en-GB"/>
        </w:rPr>
        <w:t xml:space="preserve"> in the states</w:t>
      </w:r>
      <w:r w:rsidR="0030447E">
        <w:rPr>
          <w:lang w:val="en-GB"/>
        </w:rPr>
        <w:t xml:space="preserve"> has proven that many children who face challenges within the education system </w:t>
      </w:r>
      <w:r w:rsidR="00B37F8F">
        <w:rPr>
          <w:lang w:val="en-GB"/>
        </w:rPr>
        <w:t>when entering the</w:t>
      </w:r>
      <w:r w:rsidR="002E7C84">
        <w:rPr>
          <w:lang w:val="en-GB"/>
        </w:rPr>
        <w:t xml:space="preserve"> program return to school 10 months to two years later at or above their original school grade.</w:t>
      </w:r>
    </w:p>
    <w:p w14:paraId="05AFA4C7" w14:textId="77777777" w:rsidR="006765F1" w:rsidRDefault="006765F1">
      <w:pPr>
        <w:rPr>
          <w:lang w:val="en-GB"/>
        </w:rPr>
      </w:pPr>
    </w:p>
    <w:p w14:paraId="3E510E01" w14:textId="0B5041B4" w:rsidR="007C621D" w:rsidRDefault="007C621D">
      <w:pPr>
        <w:rPr>
          <w:lang w:val="en-GB"/>
        </w:rPr>
      </w:pPr>
      <w:r>
        <w:rPr>
          <w:lang w:val="en-GB"/>
        </w:rPr>
        <w:t xml:space="preserve">Comeragh Wilderness Camp is set on 46 acres of land with a </w:t>
      </w:r>
      <w:proofErr w:type="gramStart"/>
      <w:r>
        <w:rPr>
          <w:lang w:val="en-GB"/>
        </w:rPr>
        <w:t>back drop</w:t>
      </w:r>
      <w:proofErr w:type="gramEnd"/>
      <w:r>
        <w:rPr>
          <w:lang w:val="en-GB"/>
        </w:rPr>
        <w:t xml:space="preserve"> of the Comeragh Mountains.</w:t>
      </w:r>
      <w:r w:rsidR="005313EF">
        <w:rPr>
          <w:lang w:val="en-GB"/>
        </w:rPr>
        <w:t xml:space="preserve"> The camp provides an independent school for 10 children</w:t>
      </w:r>
      <w:r w:rsidR="00CE0106">
        <w:rPr>
          <w:lang w:val="en-GB"/>
        </w:rPr>
        <w:t>, with two chiefs. They live in the wilderness in lodge styled tents</w:t>
      </w:r>
      <w:r w:rsidR="005928EC">
        <w:rPr>
          <w:lang w:val="en-GB"/>
        </w:rPr>
        <w:t xml:space="preserve"> in a type of village. Just like home they too have a porch area, toilets, cooking facilities etc, this is all achieved in a circle figure with the entrance/porch of camp to the front.</w:t>
      </w:r>
      <w:r w:rsidR="006C6326">
        <w:rPr>
          <w:lang w:val="en-GB"/>
        </w:rPr>
        <w:t xml:space="preserve"> Our classroom for education is the open doors and reaches far beyond the limits of the mere 46 acres and expands across the many </w:t>
      </w:r>
      <w:r w:rsidR="00191858">
        <w:rPr>
          <w:lang w:val="en-GB"/>
        </w:rPr>
        <w:t xml:space="preserve">lands and rivers throughout the </w:t>
      </w:r>
      <w:proofErr w:type="gramStart"/>
      <w:r w:rsidR="00191858">
        <w:rPr>
          <w:lang w:val="en-GB"/>
        </w:rPr>
        <w:t>south east</w:t>
      </w:r>
      <w:proofErr w:type="gramEnd"/>
      <w:r w:rsidR="00191858">
        <w:rPr>
          <w:lang w:val="en-GB"/>
        </w:rPr>
        <w:t xml:space="preserve"> coast.</w:t>
      </w:r>
      <w:r w:rsidR="0030447E">
        <w:rPr>
          <w:lang w:val="en-GB"/>
        </w:rPr>
        <w:t xml:space="preserve"> Where education is available and afforded as </w:t>
      </w:r>
      <w:r w:rsidR="00EA2E99">
        <w:rPr>
          <w:lang w:val="en-GB"/>
        </w:rPr>
        <w:t xml:space="preserve">the </w:t>
      </w:r>
      <w:r w:rsidR="0030447E">
        <w:rPr>
          <w:lang w:val="en-GB"/>
        </w:rPr>
        <w:t>opportunity arises</w:t>
      </w:r>
      <w:r w:rsidR="008F2695">
        <w:rPr>
          <w:lang w:val="en-GB"/>
        </w:rPr>
        <w:t xml:space="preserve"> within the beautiful backdrop of the </w:t>
      </w:r>
      <w:r w:rsidR="009671CF">
        <w:rPr>
          <w:lang w:val="en-GB"/>
        </w:rPr>
        <w:t>Comeragh Mountains.</w:t>
      </w:r>
    </w:p>
    <w:p w14:paraId="0F1C42FA" w14:textId="77777777" w:rsidR="00F32EE3" w:rsidRDefault="00F32EE3">
      <w:pPr>
        <w:rPr>
          <w:lang w:val="en-GB"/>
        </w:rPr>
      </w:pPr>
    </w:p>
    <w:p w14:paraId="69150B25" w14:textId="77777777" w:rsidR="00F32EE3" w:rsidRDefault="00F32EE3">
      <w:pPr>
        <w:rPr>
          <w:lang w:val="en-GB"/>
        </w:rPr>
      </w:pPr>
    </w:p>
    <w:p w14:paraId="04C362E3" w14:textId="77777777" w:rsidR="00F32EE3" w:rsidRDefault="00F32EE3">
      <w:pPr>
        <w:rPr>
          <w:lang w:val="en-GB"/>
        </w:rPr>
      </w:pPr>
    </w:p>
    <w:p w14:paraId="78550D01" w14:textId="77777777" w:rsidR="00700A81" w:rsidRDefault="00700A81" w:rsidP="00700A81">
      <w:pPr>
        <w:spacing w:line="360" w:lineRule="auto"/>
        <w:jc w:val="both"/>
        <w:rPr>
          <w:sz w:val="24"/>
          <w:szCs w:val="24"/>
        </w:rPr>
      </w:pPr>
    </w:p>
    <w:p w14:paraId="11DE648B" w14:textId="32019864" w:rsidR="009D2B3F" w:rsidRPr="007B3CB9" w:rsidRDefault="007B3CB9">
      <w:pPr>
        <w:rPr>
          <w:lang w:val="en-GB"/>
        </w:rPr>
      </w:pPr>
      <w:r>
        <w:rPr>
          <w:noProof/>
          <w:lang w:val="en-GB"/>
        </w:rPr>
        <w:lastRenderedPageBreak/>
        <w:drawing>
          <wp:inline distT="0" distB="0" distL="0" distR="0" wp14:anchorId="45ABE87C" wp14:editId="023FF67F">
            <wp:extent cx="5724525" cy="8172450"/>
            <wp:effectExtent l="0" t="0" r="9525" b="0"/>
            <wp:docPr id="1282250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4525" cy="8172450"/>
                    </a:xfrm>
                    <a:prstGeom prst="rect">
                      <a:avLst/>
                    </a:prstGeom>
                    <a:noFill/>
                    <a:ln>
                      <a:noFill/>
                    </a:ln>
                  </pic:spPr>
                </pic:pic>
              </a:graphicData>
            </a:graphic>
          </wp:inline>
        </w:drawing>
      </w:r>
    </w:p>
    <w:sectPr w:rsidR="009D2B3F" w:rsidRPr="007B3C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28721" w14:textId="77777777" w:rsidR="00A96CC3" w:rsidRDefault="00A96CC3" w:rsidP="00FD2922">
      <w:r>
        <w:separator/>
      </w:r>
    </w:p>
  </w:endnote>
  <w:endnote w:type="continuationSeparator" w:id="0">
    <w:p w14:paraId="6AD3E095" w14:textId="77777777" w:rsidR="00A96CC3" w:rsidRDefault="00A96CC3" w:rsidP="00FD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89B6" w14:textId="77777777" w:rsidR="001D59DE" w:rsidRDefault="001D5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5DE5" w14:textId="77777777" w:rsidR="001D59DE" w:rsidRDefault="001D5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B3DE" w14:textId="77777777" w:rsidR="001D59DE" w:rsidRDefault="001D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CB54D" w14:textId="77777777" w:rsidR="00A96CC3" w:rsidRDefault="00A96CC3" w:rsidP="00FD2922">
      <w:r>
        <w:separator/>
      </w:r>
    </w:p>
  </w:footnote>
  <w:footnote w:type="continuationSeparator" w:id="0">
    <w:p w14:paraId="27F904D2" w14:textId="77777777" w:rsidR="00A96CC3" w:rsidRDefault="00A96CC3" w:rsidP="00FD2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95D3" w14:textId="77777777" w:rsidR="001D59DE" w:rsidRDefault="001D5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70BE" w14:textId="5B88C952" w:rsidR="001D59DE" w:rsidRDefault="001D59DE">
    <w:pPr>
      <w:pStyle w:val="Header"/>
    </w:pPr>
    <w:r>
      <w:rPr>
        <w:noProof/>
      </w:rPr>
      <w:drawing>
        <wp:inline distT="0" distB="0" distL="0" distR="0" wp14:anchorId="29A02FD3" wp14:editId="01576DC0">
          <wp:extent cx="6470650" cy="150685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6470650" cy="15068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C8D1" w14:textId="77777777" w:rsidR="001D59DE" w:rsidRDefault="001D59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3F"/>
    <w:rsid w:val="000C59F1"/>
    <w:rsid w:val="00136874"/>
    <w:rsid w:val="00156021"/>
    <w:rsid w:val="00191858"/>
    <w:rsid w:val="001B62F4"/>
    <w:rsid w:val="001D59DE"/>
    <w:rsid w:val="001F0FCB"/>
    <w:rsid w:val="00297555"/>
    <w:rsid w:val="002E7C84"/>
    <w:rsid w:val="0030447E"/>
    <w:rsid w:val="00526BAB"/>
    <w:rsid w:val="005313EF"/>
    <w:rsid w:val="00573E94"/>
    <w:rsid w:val="005928EC"/>
    <w:rsid w:val="005D2B0D"/>
    <w:rsid w:val="005F19FE"/>
    <w:rsid w:val="00637E25"/>
    <w:rsid w:val="006765F1"/>
    <w:rsid w:val="006C2D05"/>
    <w:rsid w:val="006C6326"/>
    <w:rsid w:val="00700A81"/>
    <w:rsid w:val="00705F42"/>
    <w:rsid w:val="00743A27"/>
    <w:rsid w:val="007A0D7C"/>
    <w:rsid w:val="007B3CB9"/>
    <w:rsid w:val="007C621D"/>
    <w:rsid w:val="00836EAC"/>
    <w:rsid w:val="008F2695"/>
    <w:rsid w:val="008F7859"/>
    <w:rsid w:val="009671CF"/>
    <w:rsid w:val="009D2B3F"/>
    <w:rsid w:val="00A57E0B"/>
    <w:rsid w:val="00A96CC3"/>
    <w:rsid w:val="00AC7246"/>
    <w:rsid w:val="00B24661"/>
    <w:rsid w:val="00B37F8F"/>
    <w:rsid w:val="00B83A9D"/>
    <w:rsid w:val="00C04D28"/>
    <w:rsid w:val="00C52829"/>
    <w:rsid w:val="00CA59C1"/>
    <w:rsid w:val="00CB5751"/>
    <w:rsid w:val="00CE0106"/>
    <w:rsid w:val="00D450A0"/>
    <w:rsid w:val="00D866AE"/>
    <w:rsid w:val="00D86ECF"/>
    <w:rsid w:val="00E0103C"/>
    <w:rsid w:val="00EA2E99"/>
    <w:rsid w:val="00F0533B"/>
    <w:rsid w:val="00F32EE3"/>
    <w:rsid w:val="00FA38EC"/>
    <w:rsid w:val="00FD29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4139"/>
  <w15:chartTrackingRefBased/>
  <w15:docId w15:val="{42A8B63B-5444-284D-8488-F6789495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922"/>
    <w:pPr>
      <w:tabs>
        <w:tab w:val="center" w:pos="4513"/>
        <w:tab w:val="right" w:pos="9026"/>
      </w:tabs>
    </w:pPr>
  </w:style>
  <w:style w:type="character" w:customStyle="1" w:styleId="HeaderChar">
    <w:name w:val="Header Char"/>
    <w:basedOn w:val="DefaultParagraphFont"/>
    <w:link w:val="Header"/>
    <w:uiPriority w:val="99"/>
    <w:rsid w:val="00FD2922"/>
  </w:style>
  <w:style w:type="paragraph" w:styleId="Footer">
    <w:name w:val="footer"/>
    <w:basedOn w:val="Normal"/>
    <w:link w:val="FooterChar"/>
    <w:uiPriority w:val="99"/>
    <w:unhideWhenUsed/>
    <w:rsid w:val="00FD2922"/>
    <w:pPr>
      <w:tabs>
        <w:tab w:val="center" w:pos="4513"/>
        <w:tab w:val="right" w:pos="9026"/>
      </w:tabs>
    </w:pPr>
  </w:style>
  <w:style w:type="character" w:customStyle="1" w:styleId="FooterChar">
    <w:name w:val="Footer Char"/>
    <w:basedOn w:val="DefaultParagraphFont"/>
    <w:link w:val="Footer"/>
    <w:uiPriority w:val="99"/>
    <w:rsid w:val="00FD2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Whelan</dc:creator>
  <cp:keywords/>
  <dc:description/>
  <cp:lastModifiedBy>Enda Coyne</cp:lastModifiedBy>
  <cp:revision>4</cp:revision>
  <dcterms:created xsi:type="dcterms:W3CDTF">2023-03-03T15:07:00Z</dcterms:created>
  <dcterms:modified xsi:type="dcterms:W3CDTF">2023-11-15T16:52:00Z</dcterms:modified>
</cp:coreProperties>
</file>